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5D3" w:rsidRPr="00CD2987" w:rsidRDefault="00BE4123" w:rsidP="000E2DE2">
      <w:pPr>
        <w:pStyle w:val="a8"/>
        <w:contextualSpacing/>
        <w:jc w:val="center"/>
        <w:rPr>
          <w:rFonts w:ascii="Times New Roman" w:hAnsi="Times New Roman" w:cs="Times New Roman"/>
          <w:b/>
          <w:sz w:val="24"/>
          <w:szCs w:val="24"/>
        </w:rPr>
      </w:pPr>
      <w:r w:rsidRPr="00CD2987">
        <w:rPr>
          <w:rFonts w:ascii="Times New Roman" w:hAnsi="Times New Roman" w:cs="Times New Roman"/>
          <w:b/>
          <w:sz w:val="24"/>
          <w:szCs w:val="24"/>
        </w:rPr>
        <w:t>Методич</w:t>
      </w:r>
      <w:r w:rsidR="00BE2DAA" w:rsidRPr="00CD2987">
        <w:rPr>
          <w:rFonts w:ascii="Times New Roman" w:hAnsi="Times New Roman" w:cs="Times New Roman"/>
          <w:b/>
          <w:sz w:val="24"/>
          <w:szCs w:val="24"/>
        </w:rPr>
        <w:t>еская разработка урока обществознания</w:t>
      </w:r>
    </w:p>
    <w:tbl>
      <w:tblPr>
        <w:tblStyle w:val="a5"/>
        <w:tblpPr w:leftFromText="180" w:rightFromText="180" w:tblpY="405"/>
        <w:tblW w:w="0" w:type="auto"/>
        <w:tblLook w:val="04A0"/>
      </w:tblPr>
      <w:tblGrid>
        <w:gridCol w:w="2660"/>
        <w:gridCol w:w="6911"/>
      </w:tblGrid>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Название предмета</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BA65A9" w:rsidP="000E2DE2">
            <w:pPr>
              <w:pStyle w:val="msonormalbullet2gif"/>
              <w:spacing w:before="0" w:beforeAutospacing="0" w:after="0" w:afterAutospacing="0"/>
              <w:contextualSpacing/>
              <w:rPr>
                <w:lang w:eastAsia="en-US"/>
              </w:rPr>
            </w:pPr>
            <w:r w:rsidRPr="000E2DE2">
              <w:rPr>
                <w:lang w:eastAsia="en-US"/>
              </w:rPr>
              <w:t>обществознание</w:t>
            </w:r>
          </w:p>
        </w:tc>
      </w:tr>
      <w:tr w:rsidR="000E2DE2" w:rsidRPr="000E2DE2" w:rsidTr="000E2DE2">
        <w:trPr>
          <w:trHeight w:val="139"/>
        </w:trPr>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Класс</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BA65A9" w:rsidP="000E2DE2">
            <w:pPr>
              <w:pStyle w:val="msonormalbullet2gif"/>
              <w:spacing w:before="0" w:beforeAutospacing="0" w:after="0" w:afterAutospacing="0"/>
              <w:contextualSpacing/>
              <w:rPr>
                <w:lang w:eastAsia="en-US"/>
              </w:rPr>
            </w:pPr>
            <w:r w:rsidRPr="000E2DE2">
              <w:rPr>
                <w:lang w:eastAsia="en-US"/>
              </w:rPr>
              <w:t>8</w:t>
            </w:r>
          </w:p>
        </w:tc>
      </w:tr>
      <w:tr w:rsidR="000E2DE2" w:rsidRPr="000E2DE2" w:rsidTr="000E2DE2">
        <w:trPr>
          <w:trHeight w:val="192"/>
        </w:trPr>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 xml:space="preserve">Уровень обучения </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lang w:eastAsia="en-US"/>
              </w:rPr>
            </w:pPr>
            <w:r w:rsidRPr="000E2DE2">
              <w:rPr>
                <w:lang w:eastAsia="en-US"/>
              </w:rPr>
              <w:t>базовый</w:t>
            </w:r>
          </w:p>
        </w:tc>
      </w:tr>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УМК (название учебника, автор, год издания)</w:t>
            </w:r>
            <w:r w:rsidRPr="000E2DE2">
              <w:rPr>
                <w:b/>
                <w:lang w:eastAsia="en-US"/>
              </w:rPr>
              <w:tab/>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EA02A3" w:rsidP="000E2DE2">
            <w:pPr>
              <w:pStyle w:val="msonormalbullet2gif"/>
              <w:spacing w:before="0" w:beforeAutospacing="0" w:after="0" w:afterAutospacing="0"/>
              <w:contextualSpacing/>
              <w:rPr>
                <w:lang w:eastAsia="en-US"/>
              </w:rPr>
            </w:pPr>
            <w:r w:rsidRPr="00EA02A3">
              <w:rPr>
                <w:sz w:val="22"/>
                <w:szCs w:val="22"/>
                <w:lang w:eastAsia="en-US" w:bidi="en-US"/>
              </w:rPr>
              <w:t xml:space="preserve">учебник Л.Н. Боголюбов, Н.Ф. Виноградова, Н.И. Горецкая и др. Обществознание. 8 класс </w:t>
            </w:r>
            <w:proofErr w:type="spellStart"/>
            <w:r w:rsidRPr="00EA02A3">
              <w:rPr>
                <w:sz w:val="22"/>
                <w:szCs w:val="22"/>
                <w:lang w:eastAsia="en-US" w:bidi="en-US"/>
              </w:rPr>
              <w:t>учебн</w:t>
            </w:r>
            <w:proofErr w:type="spellEnd"/>
            <w:r w:rsidRPr="00EA02A3">
              <w:rPr>
                <w:sz w:val="22"/>
                <w:szCs w:val="22"/>
                <w:lang w:eastAsia="en-US" w:bidi="en-US"/>
              </w:rPr>
              <w:t xml:space="preserve">. для </w:t>
            </w:r>
            <w:proofErr w:type="spellStart"/>
            <w:r w:rsidRPr="00EA02A3">
              <w:rPr>
                <w:sz w:val="22"/>
                <w:szCs w:val="22"/>
                <w:lang w:eastAsia="en-US" w:bidi="en-US"/>
              </w:rPr>
              <w:t>общеобр</w:t>
            </w:r>
            <w:proofErr w:type="spellEnd"/>
            <w:r w:rsidRPr="00EA02A3">
              <w:rPr>
                <w:sz w:val="22"/>
                <w:szCs w:val="22"/>
                <w:lang w:eastAsia="en-US" w:bidi="en-US"/>
              </w:rPr>
              <w:t>. учреждений – Просвещение, 201</w:t>
            </w:r>
            <w:r w:rsidR="00C64748">
              <w:rPr>
                <w:sz w:val="22"/>
                <w:szCs w:val="22"/>
                <w:lang w:eastAsia="en-US" w:bidi="en-US"/>
              </w:rPr>
              <w:t>4</w:t>
            </w:r>
          </w:p>
        </w:tc>
      </w:tr>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Уровень обучения (базовый, углубленный, профильный)</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hd w:val="clear" w:color="auto" w:fill="FFFFFF"/>
              <w:spacing w:before="0" w:beforeAutospacing="0" w:after="0" w:afterAutospacing="0"/>
              <w:contextualSpacing/>
            </w:pPr>
            <w:r w:rsidRPr="000E2DE2">
              <w:rPr>
                <w:lang w:eastAsia="en-US"/>
              </w:rPr>
              <w:t>базовый</w:t>
            </w:r>
          </w:p>
        </w:tc>
      </w:tr>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Тема урока</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BA65A9" w:rsidP="000E2DE2">
            <w:pPr>
              <w:pStyle w:val="msonormalbullet2gif"/>
              <w:spacing w:before="0" w:beforeAutospacing="0" w:after="0" w:afterAutospacing="0"/>
              <w:contextualSpacing/>
              <w:jc w:val="both"/>
              <w:rPr>
                <w:lang w:eastAsia="en-US"/>
              </w:rPr>
            </w:pPr>
            <w:r w:rsidRPr="000E2DE2">
              <w:rPr>
                <w:lang w:eastAsia="en-US"/>
              </w:rPr>
              <w:t xml:space="preserve">. </w:t>
            </w:r>
            <w:r w:rsidR="00C64748" w:rsidRPr="00DB147C">
              <w:rPr>
                <w:rFonts w:eastAsia="Calibri"/>
                <w:bCs/>
                <w:shd w:val="clear" w:color="auto" w:fill="FFFFFF"/>
              </w:rPr>
              <w:t xml:space="preserve"> Инфляция, ее последствия</w:t>
            </w:r>
            <w:r w:rsidR="00C64748" w:rsidRPr="00DB147C">
              <w:rPr>
                <w:bCs/>
                <w:shd w:val="clear" w:color="auto" w:fill="FFFFFF"/>
              </w:rPr>
              <w:t xml:space="preserve">. </w:t>
            </w:r>
            <w:r w:rsidR="00C64748" w:rsidRPr="00DB147C">
              <w:t xml:space="preserve">Семейный бюджет. Источники доходов и расходов семьи. Активы и пассивы. Личный финансовый план. </w:t>
            </w:r>
            <w:proofErr w:type="gramStart"/>
            <w:r w:rsidR="00C64748" w:rsidRPr="00DB147C">
              <w:t>Сбережения</w:t>
            </w:r>
            <w:r w:rsidR="00C64748">
              <w:t xml:space="preserve"> </w:t>
            </w:r>
            <w:r w:rsidR="00C64748">
              <w:rPr>
                <w:bCs/>
                <w:shd w:val="clear" w:color="auto" w:fill="FFFFFF"/>
              </w:rPr>
              <w:t xml:space="preserve">Банковские </w:t>
            </w:r>
            <w:r w:rsidR="00C64748" w:rsidRPr="00DB147C">
              <w:rPr>
                <w:bCs/>
                <w:shd w:val="clear" w:color="auto" w:fill="FFFFFF"/>
              </w:rPr>
              <w:t>услуги, предоставляемые гражданам</w:t>
            </w:r>
            <w:r w:rsidR="00C64748" w:rsidRPr="00DB147C">
              <w:t>: депозит, кредит, платежная карта, электронные деньги, денежный перевод, обмен валюты.</w:t>
            </w:r>
            <w:proofErr w:type="gramEnd"/>
            <w:r w:rsidR="00C64748" w:rsidRPr="00DB147C">
              <w:t xml:space="preserve"> Формы дистанционного банковского обслуживания: банкомат, мобильный </w:t>
            </w:r>
            <w:proofErr w:type="spellStart"/>
            <w:r w:rsidR="00C64748" w:rsidRPr="00DB147C">
              <w:rPr>
                <w:i/>
              </w:rPr>
              <w:t>банкинг</w:t>
            </w:r>
            <w:proofErr w:type="spellEnd"/>
            <w:r w:rsidR="00C64748" w:rsidRPr="00DB147C">
              <w:rPr>
                <w:i/>
              </w:rPr>
              <w:t xml:space="preserve">, </w:t>
            </w:r>
            <w:proofErr w:type="spellStart"/>
            <w:r w:rsidR="00C64748" w:rsidRPr="00DB147C">
              <w:rPr>
                <w:i/>
              </w:rPr>
              <w:t>онлайн-банкинг</w:t>
            </w:r>
            <w:proofErr w:type="spellEnd"/>
          </w:p>
        </w:tc>
      </w:tr>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Общее количество часов, отведенное на изучение темы</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C64748" w:rsidP="000E2DE2">
            <w:pPr>
              <w:pStyle w:val="msonormalbullet2gif"/>
              <w:spacing w:before="0" w:beforeAutospacing="0" w:after="0" w:afterAutospacing="0"/>
              <w:contextualSpacing/>
              <w:jc w:val="both"/>
              <w:rPr>
                <w:lang w:eastAsia="en-US"/>
              </w:rPr>
            </w:pPr>
            <w:r>
              <w:rPr>
                <w:lang w:eastAsia="en-US"/>
              </w:rPr>
              <w:t>2</w:t>
            </w:r>
          </w:p>
        </w:tc>
      </w:tr>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Цель урока</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6B25B9" w:rsidP="000E2DE2">
            <w:pPr>
              <w:pStyle w:val="msonormalbullet2gif"/>
              <w:spacing w:before="0" w:beforeAutospacing="0" w:after="0" w:afterAutospacing="0"/>
              <w:contextualSpacing/>
              <w:rPr>
                <w:lang w:eastAsia="en-US"/>
              </w:rPr>
            </w:pPr>
            <w:r w:rsidRPr="000E2DE2">
              <w:t>О</w:t>
            </w:r>
            <w:r w:rsidR="001B45D3" w:rsidRPr="000E2DE2">
              <w:t>бобщать и систематизировать, углубить теоретические знания по теме, развивать познавательную самостоятельность, творческие способности, во</w:t>
            </w:r>
            <w:r w:rsidR="00BA65A9" w:rsidRPr="000E2DE2">
              <w:t xml:space="preserve">спитывать основы экономической </w:t>
            </w:r>
            <w:r w:rsidR="001B45D3" w:rsidRPr="000E2DE2">
              <w:t>культуры и мировоззрения.</w:t>
            </w:r>
          </w:p>
        </w:tc>
      </w:tr>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Задачи урока</w:t>
            </w:r>
          </w:p>
        </w:tc>
        <w:tc>
          <w:tcPr>
            <w:tcW w:w="6911" w:type="dxa"/>
            <w:tcBorders>
              <w:top w:val="single" w:sz="4" w:space="0" w:color="auto"/>
              <w:left w:val="single" w:sz="4" w:space="0" w:color="auto"/>
              <w:bottom w:val="single" w:sz="4" w:space="0" w:color="auto"/>
              <w:right w:val="single" w:sz="4" w:space="0" w:color="auto"/>
            </w:tcBorders>
            <w:hideMark/>
          </w:tcPr>
          <w:p w:rsidR="00312164" w:rsidRPr="000E2DE2" w:rsidRDefault="001B45D3" w:rsidP="000E2DE2">
            <w:pPr>
              <w:pStyle w:val="a9"/>
              <w:numPr>
                <w:ilvl w:val="0"/>
                <w:numId w:val="5"/>
              </w:numPr>
              <w:shd w:val="clear" w:color="auto" w:fill="FFFFFF"/>
              <w:spacing w:before="0" w:beforeAutospacing="0" w:after="0" w:afterAutospacing="0"/>
              <w:ind w:left="0"/>
              <w:contextualSpacing/>
              <w:jc w:val="both"/>
            </w:pPr>
            <w:r w:rsidRPr="000E2DE2">
              <w:t>Образовательная -  </w:t>
            </w:r>
            <w:r w:rsidR="00312164" w:rsidRPr="000E2DE2">
              <w:t>познакомить учащихся с понятиями «инфляция», «номинальный доход», «реальный доход», видами инфляции по происхождению и по темпам, последствиями инфляции для людей, предприятий, государства;</w:t>
            </w:r>
          </w:p>
          <w:p w:rsidR="00312164" w:rsidRPr="000E2DE2" w:rsidRDefault="00312164" w:rsidP="000E2DE2">
            <w:pPr>
              <w:pStyle w:val="a9"/>
              <w:numPr>
                <w:ilvl w:val="0"/>
                <w:numId w:val="5"/>
              </w:numPr>
              <w:shd w:val="clear" w:color="auto" w:fill="FFFFFF"/>
              <w:spacing w:before="0" w:beforeAutospacing="0" w:after="0" w:afterAutospacing="0"/>
              <w:ind w:left="0"/>
              <w:contextualSpacing/>
              <w:jc w:val="both"/>
            </w:pPr>
            <w:r w:rsidRPr="000E2DE2">
              <w:t>рассмотреть влияние инфляции на семейную экономику и на распределение доходов между экономическими агентами; проанализировать функции сбережений в современном обществе; рассмотреть понятие потребительского кредита и основные принципы пользования потребительским кредитом;</w:t>
            </w:r>
          </w:p>
          <w:p w:rsidR="00312164" w:rsidRPr="000E2DE2" w:rsidRDefault="00312164" w:rsidP="000E2DE2">
            <w:pPr>
              <w:pStyle w:val="a9"/>
              <w:numPr>
                <w:ilvl w:val="0"/>
                <w:numId w:val="5"/>
              </w:numPr>
              <w:shd w:val="clear" w:color="auto" w:fill="FFFFFF"/>
              <w:spacing w:before="0" w:beforeAutospacing="0" w:after="0" w:afterAutospacing="0"/>
              <w:ind w:left="0"/>
              <w:contextualSpacing/>
              <w:jc w:val="both"/>
            </w:pPr>
            <w:r w:rsidRPr="000E2DE2">
              <w:rPr>
                <w:bCs/>
              </w:rPr>
              <w:t>Развивающая</w:t>
            </w:r>
            <w:r w:rsidRPr="000E2DE2">
              <w:t xml:space="preserve"> -    развивать навыки логического мышления, умение выделять главную мысль в тексте, обобщать, сравнивать, делать выводы;</w:t>
            </w:r>
          </w:p>
          <w:p w:rsidR="001B45D3" w:rsidRPr="000E2DE2" w:rsidRDefault="00312164" w:rsidP="000E2DE2">
            <w:pPr>
              <w:pStyle w:val="a9"/>
              <w:numPr>
                <w:ilvl w:val="0"/>
                <w:numId w:val="5"/>
              </w:numPr>
              <w:shd w:val="clear" w:color="auto" w:fill="FFFFFF"/>
              <w:spacing w:before="0" w:beforeAutospacing="0" w:after="0" w:afterAutospacing="0"/>
              <w:ind w:left="0"/>
              <w:contextualSpacing/>
              <w:jc w:val="both"/>
            </w:pPr>
            <w:r w:rsidRPr="000E2DE2">
              <w:t>Воспитательная - воспитывать коммуникативные навыки, культуру речи, навыки публичного выступления, умение находиться в социуме и прослеживать связь с жизнью</w:t>
            </w:r>
          </w:p>
        </w:tc>
      </w:tr>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Планируемые результаты</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shd w:val="clear" w:color="auto" w:fill="FFFFFF"/>
              <w:contextualSpacing/>
              <w:rPr>
                <w:rFonts w:ascii="Times New Roman" w:eastAsia="Times New Roman" w:hAnsi="Times New Roman" w:cs="Times New Roman"/>
                <w:sz w:val="24"/>
                <w:szCs w:val="24"/>
                <w:lang w:eastAsia="ru-RU"/>
              </w:rPr>
            </w:pPr>
            <w:r w:rsidRPr="000E2DE2">
              <w:rPr>
                <w:rFonts w:ascii="Times New Roman" w:eastAsia="Times New Roman" w:hAnsi="Times New Roman" w:cs="Times New Roman"/>
                <w:sz w:val="24"/>
                <w:szCs w:val="24"/>
                <w:lang w:eastAsia="ru-RU"/>
              </w:rPr>
              <w:t>Уметь: выполнять практические, тестовые и творческие задания в группах и индивидуально.</w:t>
            </w:r>
          </w:p>
          <w:p w:rsidR="001B45D3" w:rsidRPr="000E2DE2" w:rsidRDefault="001B45D3" w:rsidP="000E2DE2">
            <w:pPr>
              <w:pStyle w:val="a9"/>
              <w:shd w:val="clear" w:color="auto" w:fill="FFFFFF"/>
              <w:spacing w:before="0" w:beforeAutospacing="0" w:after="0" w:afterAutospacing="0"/>
              <w:contextualSpacing/>
              <w:jc w:val="both"/>
            </w:pPr>
            <w:r w:rsidRPr="000E2DE2">
              <w:t xml:space="preserve">Знать: практическое применение полученных знаний при </w:t>
            </w:r>
            <w:r w:rsidR="00312164" w:rsidRPr="000E2DE2">
              <w:t>написании эссе «Нажить много денег - храбрость; сохранить их - мудрость, а умело расходовать их - искусство». (</w:t>
            </w:r>
            <w:r w:rsidR="00312164" w:rsidRPr="000E2DE2">
              <w:rPr>
                <w:i/>
                <w:iCs/>
              </w:rPr>
              <w:t>Б. Ауэрбах (1812-1882), немецкий писатель)</w:t>
            </w:r>
          </w:p>
        </w:tc>
      </w:tr>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Техническое обеспечение урока</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lang w:eastAsia="en-US"/>
              </w:rPr>
            </w:pPr>
            <w:r w:rsidRPr="000E2DE2">
              <w:rPr>
                <w:lang w:eastAsia="en-US"/>
              </w:rPr>
              <w:t xml:space="preserve">компьютер, презентация, интернет </w:t>
            </w:r>
          </w:p>
        </w:tc>
      </w:tr>
      <w:tr w:rsidR="000E2DE2" w:rsidRPr="000E2DE2" w:rsidTr="000E2DE2">
        <w:tc>
          <w:tcPr>
            <w:tcW w:w="2660" w:type="dxa"/>
            <w:tcBorders>
              <w:top w:val="single" w:sz="4" w:space="0" w:color="auto"/>
              <w:left w:val="single" w:sz="4" w:space="0" w:color="auto"/>
              <w:bottom w:val="single" w:sz="4" w:space="0" w:color="auto"/>
              <w:right w:val="single" w:sz="4" w:space="0" w:color="auto"/>
            </w:tcBorders>
            <w:hideMark/>
          </w:tcPr>
          <w:p w:rsidR="001B45D3" w:rsidRPr="000E2DE2" w:rsidRDefault="001B45D3" w:rsidP="000E2DE2">
            <w:pPr>
              <w:pStyle w:val="msonormalbullet2gif"/>
              <w:spacing w:before="0" w:beforeAutospacing="0" w:after="0" w:afterAutospacing="0"/>
              <w:contextualSpacing/>
              <w:rPr>
                <w:b/>
                <w:lang w:eastAsia="en-US"/>
              </w:rPr>
            </w:pPr>
            <w:r w:rsidRPr="000E2DE2">
              <w:rPr>
                <w:b/>
                <w:lang w:eastAsia="en-US"/>
              </w:rPr>
              <w:t xml:space="preserve">Дополнительное методическое и дидактическое обеспечение урока </w:t>
            </w:r>
          </w:p>
        </w:tc>
        <w:tc>
          <w:tcPr>
            <w:tcW w:w="6911" w:type="dxa"/>
            <w:tcBorders>
              <w:top w:val="single" w:sz="4" w:space="0" w:color="auto"/>
              <w:left w:val="single" w:sz="4" w:space="0" w:color="auto"/>
              <w:bottom w:val="single" w:sz="4" w:space="0" w:color="auto"/>
              <w:right w:val="single" w:sz="4" w:space="0" w:color="auto"/>
            </w:tcBorders>
            <w:hideMark/>
          </w:tcPr>
          <w:p w:rsidR="001B45D3" w:rsidRPr="000E2DE2" w:rsidRDefault="00167895" w:rsidP="000E2DE2">
            <w:pPr>
              <w:contextualSpacing/>
              <w:rPr>
                <w:rFonts w:ascii="Times New Roman" w:hAnsi="Times New Roman" w:cs="Times New Roman"/>
                <w:sz w:val="24"/>
                <w:szCs w:val="24"/>
              </w:rPr>
            </w:pPr>
            <w:r>
              <w:rPr>
                <w:rFonts w:ascii="Times New Roman" w:hAnsi="Times New Roman" w:cs="Times New Roman"/>
                <w:sz w:val="24"/>
                <w:szCs w:val="24"/>
              </w:rPr>
              <w:t>Схема «Функции денег»</w:t>
            </w:r>
            <w:bookmarkStart w:id="0" w:name="_GoBack"/>
            <w:bookmarkEnd w:id="0"/>
          </w:p>
        </w:tc>
      </w:tr>
    </w:tbl>
    <w:p w:rsidR="000E2DE2" w:rsidRDefault="000E2DE2" w:rsidP="000E2DE2">
      <w:pPr>
        <w:shd w:val="clear" w:color="auto" w:fill="FFFFFF"/>
        <w:spacing w:after="0" w:line="240" w:lineRule="auto"/>
        <w:contextualSpacing/>
        <w:jc w:val="center"/>
        <w:rPr>
          <w:rFonts w:ascii="Times New Roman" w:eastAsia="Times New Roman" w:hAnsi="Times New Roman" w:cs="Times New Roman"/>
          <w:b/>
          <w:bCs/>
          <w:color w:val="333333"/>
          <w:sz w:val="24"/>
          <w:szCs w:val="24"/>
          <w:lang w:eastAsia="ru-RU"/>
        </w:rPr>
      </w:pPr>
    </w:p>
    <w:p w:rsidR="000E2DE2" w:rsidRDefault="000E2DE2" w:rsidP="000E2DE2">
      <w:pPr>
        <w:shd w:val="clear" w:color="auto" w:fill="FFFFFF"/>
        <w:spacing w:after="0" w:line="240" w:lineRule="auto"/>
        <w:contextualSpacing/>
        <w:jc w:val="center"/>
        <w:rPr>
          <w:rFonts w:ascii="Times New Roman" w:eastAsia="Times New Roman" w:hAnsi="Times New Roman" w:cs="Times New Roman"/>
          <w:b/>
          <w:bCs/>
          <w:color w:val="333333"/>
          <w:sz w:val="24"/>
          <w:szCs w:val="24"/>
          <w:lang w:eastAsia="ru-RU"/>
        </w:rPr>
      </w:pPr>
    </w:p>
    <w:p w:rsidR="000E2DE2" w:rsidRDefault="000E2DE2" w:rsidP="000E2DE2">
      <w:pPr>
        <w:shd w:val="clear" w:color="auto" w:fill="FFFFFF"/>
        <w:spacing w:after="0" w:line="240" w:lineRule="auto"/>
        <w:contextualSpacing/>
        <w:jc w:val="center"/>
        <w:rPr>
          <w:rFonts w:ascii="Times New Roman" w:eastAsia="Times New Roman" w:hAnsi="Times New Roman" w:cs="Times New Roman"/>
          <w:b/>
          <w:bCs/>
          <w:caps/>
          <w:sz w:val="24"/>
          <w:szCs w:val="24"/>
          <w:lang w:eastAsia="ru-RU"/>
        </w:rPr>
      </w:pPr>
    </w:p>
    <w:p w:rsidR="00312164" w:rsidRDefault="001D33AF" w:rsidP="000E2DE2">
      <w:pPr>
        <w:shd w:val="clear" w:color="auto" w:fill="FFFFFF"/>
        <w:spacing w:after="0" w:line="240" w:lineRule="auto"/>
        <w:contextualSpacing/>
        <w:jc w:val="center"/>
        <w:rPr>
          <w:rFonts w:ascii="Times New Roman" w:eastAsia="Times New Roman" w:hAnsi="Times New Roman" w:cs="Times New Roman"/>
          <w:b/>
          <w:bCs/>
          <w:caps/>
          <w:sz w:val="24"/>
          <w:szCs w:val="24"/>
          <w:lang w:eastAsia="ru-RU"/>
        </w:rPr>
      </w:pPr>
      <w:r w:rsidRPr="000E2DE2">
        <w:rPr>
          <w:rFonts w:ascii="Times New Roman" w:eastAsia="Times New Roman" w:hAnsi="Times New Roman" w:cs="Times New Roman"/>
          <w:b/>
          <w:bCs/>
          <w:caps/>
          <w:sz w:val="24"/>
          <w:szCs w:val="24"/>
          <w:lang w:eastAsia="ru-RU"/>
        </w:rPr>
        <w:t>Ход урока</w:t>
      </w:r>
    </w:p>
    <w:p w:rsidR="000E2DE2" w:rsidRPr="000E2DE2" w:rsidRDefault="000E2DE2" w:rsidP="000E2DE2">
      <w:pPr>
        <w:shd w:val="clear" w:color="auto" w:fill="FFFFFF"/>
        <w:spacing w:after="0" w:line="240" w:lineRule="auto"/>
        <w:contextualSpacing/>
        <w:jc w:val="center"/>
        <w:rPr>
          <w:rFonts w:ascii="Times New Roman" w:eastAsia="Times New Roman" w:hAnsi="Times New Roman" w:cs="Times New Roman"/>
          <w:b/>
          <w:bCs/>
          <w:caps/>
          <w:sz w:val="24"/>
          <w:szCs w:val="24"/>
          <w:lang w:eastAsia="ru-RU"/>
        </w:rPr>
      </w:pPr>
    </w:p>
    <w:p w:rsidR="00312164" w:rsidRDefault="00312164" w:rsidP="000E2DE2">
      <w:pPr>
        <w:pStyle w:val="a9"/>
        <w:numPr>
          <w:ilvl w:val="0"/>
          <w:numId w:val="28"/>
        </w:numPr>
        <w:shd w:val="clear" w:color="auto" w:fill="FFFFFF"/>
        <w:spacing w:before="0" w:beforeAutospacing="0" w:after="0" w:afterAutospacing="0"/>
        <w:contextualSpacing/>
        <w:jc w:val="both"/>
        <w:rPr>
          <w:b/>
          <w:bCs/>
          <w:caps/>
          <w:color w:val="000000"/>
        </w:rPr>
      </w:pPr>
      <w:r w:rsidRPr="000E2DE2">
        <w:rPr>
          <w:b/>
          <w:bCs/>
          <w:caps/>
          <w:color w:val="000000"/>
        </w:rPr>
        <w:t>Организационный момент.</w:t>
      </w:r>
    </w:p>
    <w:p w:rsidR="000E2DE2" w:rsidRPr="000E2DE2" w:rsidRDefault="000E2DE2" w:rsidP="000E2DE2">
      <w:pPr>
        <w:pStyle w:val="a9"/>
        <w:shd w:val="clear" w:color="auto" w:fill="FFFFFF"/>
        <w:spacing w:before="0" w:beforeAutospacing="0" w:after="0" w:afterAutospacing="0"/>
        <w:ind w:left="1080"/>
        <w:contextualSpacing/>
        <w:jc w:val="both"/>
        <w:rPr>
          <w:caps/>
          <w:color w:val="000000"/>
        </w:rPr>
      </w:pPr>
    </w:p>
    <w:p w:rsidR="00312164" w:rsidRDefault="003464A5" w:rsidP="000E2DE2">
      <w:pPr>
        <w:pStyle w:val="a9"/>
        <w:numPr>
          <w:ilvl w:val="0"/>
          <w:numId w:val="28"/>
        </w:numPr>
        <w:shd w:val="clear" w:color="auto" w:fill="FFFFFF"/>
        <w:spacing w:before="0" w:beforeAutospacing="0" w:after="0" w:afterAutospacing="0"/>
        <w:contextualSpacing/>
        <w:jc w:val="both"/>
        <w:rPr>
          <w:b/>
          <w:bCs/>
          <w:color w:val="000000"/>
        </w:rPr>
      </w:pPr>
      <w:r w:rsidRPr="000E2DE2">
        <w:rPr>
          <w:b/>
          <w:bCs/>
          <w:caps/>
          <w:color w:val="000000"/>
        </w:rPr>
        <w:t>Проверка домашнего задания</w:t>
      </w:r>
      <w:r w:rsidR="000E2DE2">
        <w:rPr>
          <w:b/>
          <w:bCs/>
          <w:color w:val="000000"/>
        </w:rPr>
        <w:t>.</w:t>
      </w:r>
    </w:p>
    <w:p w:rsidR="000E2DE2" w:rsidRPr="00CD2987" w:rsidRDefault="000E2DE2" w:rsidP="000E2DE2">
      <w:pPr>
        <w:pStyle w:val="a9"/>
        <w:shd w:val="clear" w:color="auto" w:fill="FFFFFF"/>
        <w:spacing w:before="0" w:beforeAutospacing="0" w:after="0" w:afterAutospacing="0"/>
        <w:contextualSpacing/>
        <w:jc w:val="both"/>
        <w:rPr>
          <w:color w:val="000000"/>
        </w:rPr>
      </w:pPr>
    </w:p>
    <w:p w:rsidR="00312164" w:rsidRPr="00CD2987" w:rsidRDefault="00312164" w:rsidP="000E2DE2">
      <w:pPr>
        <w:pStyle w:val="a9"/>
        <w:shd w:val="clear" w:color="auto" w:fill="FFFFFF"/>
        <w:spacing w:before="0" w:beforeAutospacing="0" w:after="0" w:afterAutospacing="0"/>
        <w:contextualSpacing/>
        <w:jc w:val="both"/>
        <w:rPr>
          <w:color w:val="000000"/>
        </w:rPr>
      </w:pPr>
      <w:r w:rsidRPr="00CD2987">
        <w:rPr>
          <w:b/>
          <w:bCs/>
          <w:color w:val="000000"/>
        </w:rPr>
        <w:t>Фронтальный опрос</w:t>
      </w:r>
    </w:p>
    <w:p w:rsidR="00312164" w:rsidRPr="00CD2987" w:rsidRDefault="00312164" w:rsidP="000E2DE2">
      <w:pPr>
        <w:pStyle w:val="a9"/>
        <w:numPr>
          <w:ilvl w:val="0"/>
          <w:numId w:val="7"/>
        </w:numPr>
        <w:shd w:val="clear" w:color="auto" w:fill="FFFFFF"/>
        <w:spacing w:before="0" w:beforeAutospacing="0" w:after="0" w:afterAutospacing="0"/>
        <w:ind w:left="375"/>
        <w:contextualSpacing/>
        <w:jc w:val="both"/>
        <w:rPr>
          <w:color w:val="000000"/>
        </w:rPr>
      </w:pPr>
      <w:r w:rsidRPr="00CD2987">
        <w:rPr>
          <w:color w:val="000000"/>
        </w:rPr>
        <w:t>Что влияет на объём и структуру потребительских расходов?</w:t>
      </w:r>
    </w:p>
    <w:p w:rsidR="00312164" w:rsidRPr="00CD2987" w:rsidRDefault="00312164" w:rsidP="000E2DE2">
      <w:pPr>
        <w:pStyle w:val="a9"/>
        <w:numPr>
          <w:ilvl w:val="0"/>
          <w:numId w:val="7"/>
        </w:numPr>
        <w:shd w:val="clear" w:color="auto" w:fill="FFFFFF"/>
        <w:spacing w:before="0" w:beforeAutospacing="0" w:after="0" w:afterAutospacing="0"/>
        <w:ind w:left="375"/>
        <w:contextualSpacing/>
        <w:jc w:val="both"/>
        <w:rPr>
          <w:color w:val="000000"/>
        </w:rPr>
      </w:pPr>
      <w:r w:rsidRPr="00CD2987">
        <w:rPr>
          <w:color w:val="000000"/>
        </w:rPr>
        <w:t>Какова связь между доходом и потреблением?</w:t>
      </w:r>
    </w:p>
    <w:p w:rsidR="00312164" w:rsidRPr="00CD2987" w:rsidRDefault="00312164" w:rsidP="000E2DE2">
      <w:pPr>
        <w:pStyle w:val="a9"/>
        <w:numPr>
          <w:ilvl w:val="0"/>
          <w:numId w:val="7"/>
        </w:numPr>
        <w:shd w:val="clear" w:color="auto" w:fill="FFFFFF"/>
        <w:spacing w:before="0" w:beforeAutospacing="0" w:after="0" w:afterAutospacing="0"/>
        <w:ind w:left="375"/>
        <w:contextualSpacing/>
        <w:jc w:val="both"/>
        <w:rPr>
          <w:color w:val="000000"/>
        </w:rPr>
      </w:pPr>
      <w:r w:rsidRPr="00CD2987">
        <w:rPr>
          <w:color w:val="000000"/>
        </w:rPr>
        <w:t>Каким образом структура расходов потребителей позволяет характеризовать степень благосостояния граждан той или иной страны?</w:t>
      </w:r>
    </w:p>
    <w:p w:rsidR="00312164" w:rsidRPr="00CD2987" w:rsidRDefault="00312164" w:rsidP="000E2DE2">
      <w:pPr>
        <w:pStyle w:val="a9"/>
        <w:numPr>
          <w:ilvl w:val="0"/>
          <w:numId w:val="7"/>
        </w:numPr>
        <w:shd w:val="clear" w:color="auto" w:fill="FFFFFF"/>
        <w:spacing w:before="0" w:beforeAutospacing="0" w:after="0" w:afterAutospacing="0"/>
        <w:ind w:left="375"/>
        <w:contextualSpacing/>
        <w:jc w:val="both"/>
        <w:rPr>
          <w:color w:val="000000"/>
        </w:rPr>
      </w:pPr>
      <w:r w:rsidRPr="00CD2987">
        <w:rPr>
          <w:color w:val="000000"/>
        </w:rPr>
        <w:t>Может ли школьник вносить личный вклад в совокупные доходы семьи или же он в силу возраста исключительно потребитель?</w:t>
      </w:r>
    </w:p>
    <w:p w:rsidR="00312164" w:rsidRPr="00CD2987" w:rsidRDefault="00312164" w:rsidP="000E2DE2">
      <w:pPr>
        <w:pStyle w:val="a9"/>
        <w:numPr>
          <w:ilvl w:val="0"/>
          <w:numId w:val="7"/>
        </w:numPr>
        <w:shd w:val="clear" w:color="auto" w:fill="FFFFFF"/>
        <w:spacing w:before="0" w:beforeAutospacing="0" w:after="0" w:afterAutospacing="0"/>
        <w:ind w:left="375"/>
        <w:contextualSpacing/>
        <w:jc w:val="both"/>
        <w:rPr>
          <w:color w:val="000000"/>
        </w:rPr>
      </w:pPr>
      <w:r w:rsidRPr="00CD2987">
        <w:rPr>
          <w:color w:val="000000"/>
        </w:rPr>
        <w:t>Назовите различные виды страховых услуг.</w:t>
      </w:r>
    </w:p>
    <w:p w:rsidR="00214FAB" w:rsidRPr="00CD2987" w:rsidRDefault="00312164" w:rsidP="000E2DE2">
      <w:pPr>
        <w:pStyle w:val="a9"/>
        <w:numPr>
          <w:ilvl w:val="0"/>
          <w:numId w:val="7"/>
        </w:numPr>
        <w:shd w:val="clear" w:color="auto" w:fill="FFFFFF"/>
        <w:spacing w:before="0" w:beforeAutospacing="0" w:after="0" w:afterAutospacing="0"/>
        <w:ind w:left="375"/>
        <w:contextualSpacing/>
        <w:jc w:val="both"/>
        <w:rPr>
          <w:color w:val="000000"/>
        </w:rPr>
      </w:pPr>
      <w:r w:rsidRPr="00CD2987">
        <w:rPr>
          <w:color w:val="000000"/>
        </w:rPr>
        <w:t>Как защищаются права потребителей в Российской Федерации?</w:t>
      </w:r>
    </w:p>
    <w:p w:rsidR="00214FAB" w:rsidRPr="00CD2987" w:rsidRDefault="000E2DE2" w:rsidP="000E2DE2">
      <w:pPr>
        <w:pStyle w:val="a9"/>
        <w:shd w:val="clear" w:color="auto" w:fill="FFFFFF"/>
        <w:spacing w:before="0" w:beforeAutospacing="0" w:after="0" w:afterAutospacing="0"/>
        <w:ind w:left="15"/>
        <w:contextualSpacing/>
        <w:jc w:val="both"/>
        <w:rPr>
          <w:color w:val="000000"/>
        </w:rPr>
      </w:pPr>
      <w:r>
        <w:rPr>
          <w:b/>
          <w:bCs/>
          <w:color w:val="000000"/>
        </w:rPr>
        <w:t>Диктант по терминам (</w:t>
      </w:r>
      <w:r w:rsidR="00214FAB" w:rsidRPr="00CD2987">
        <w:rPr>
          <w:b/>
          <w:bCs/>
          <w:color w:val="000000"/>
        </w:rPr>
        <w:t>письменный)</w:t>
      </w:r>
    </w:p>
    <w:p w:rsidR="000E2DE2" w:rsidRDefault="00214FAB" w:rsidP="000E2DE2">
      <w:pPr>
        <w:pStyle w:val="a9"/>
        <w:numPr>
          <w:ilvl w:val="0"/>
          <w:numId w:val="26"/>
        </w:numPr>
        <w:shd w:val="clear" w:color="auto" w:fill="FFFFFF"/>
        <w:spacing w:before="0" w:beforeAutospacing="0" w:after="0" w:afterAutospacing="0"/>
        <w:ind w:left="426" w:hanging="284"/>
        <w:contextualSpacing/>
        <w:jc w:val="both"/>
        <w:rPr>
          <w:color w:val="000000"/>
        </w:rPr>
      </w:pPr>
      <w:r w:rsidRPr="00CD2987">
        <w:rPr>
          <w:color w:val="000000"/>
        </w:rPr>
        <w:t>использование благ в целях удовлетворения потребностей- (потребление)</w:t>
      </w:r>
      <w:r w:rsidR="000E2DE2">
        <w:rPr>
          <w:color w:val="000000"/>
        </w:rPr>
        <w:t>;</w:t>
      </w:r>
    </w:p>
    <w:p w:rsidR="00214FAB" w:rsidRPr="00CD2987" w:rsidRDefault="00214FAB" w:rsidP="000E2DE2">
      <w:pPr>
        <w:pStyle w:val="a9"/>
        <w:numPr>
          <w:ilvl w:val="0"/>
          <w:numId w:val="26"/>
        </w:numPr>
        <w:shd w:val="clear" w:color="auto" w:fill="FFFFFF"/>
        <w:spacing w:before="0" w:beforeAutospacing="0" w:after="0" w:afterAutospacing="0"/>
        <w:ind w:left="426" w:hanging="284"/>
        <w:contextualSpacing/>
        <w:jc w:val="both"/>
        <w:rPr>
          <w:color w:val="000000"/>
        </w:rPr>
      </w:pPr>
      <w:r w:rsidRPr="00CD2987">
        <w:rPr>
          <w:color w:val="000000"/>
        </w:rPr>
        <w:t>стоимость минимума средств, необходимых для поддержания жизнедеятельности ч</w:t>
      </w:r>
      <w:r w:rsidR="000E2DE2">
        <w:rPr>
          <w:color w:val="000000"/>
        </w:rPr>
        <w:t>еловека - (прожиточный минимум);</w:t>
      </w:r>
    </w:p>
    <w:p w:rsidR="000E2DE2" w:rsidRDefault="00214FAB" w:rsidP="000E2DE2">
      <w:pPr>
        <w:pStyle w:val="a9"/>
        <w:numPr>
          <w:ilvl w:val="0"/>
          <w:numId w:val="26"/>
        </w:numPr>
        <w:shd w:val="clear" w:color="auto" w:fill="FFFFFF"/>
        <w:spacing w:before="0" w:beforeAutospacing="0" w:after="0" w:afterAutospacing="0"/>
        <w:ind w:left="426" w:hanging="284"/>
        <w:contextualSpacing/>
        <w:jc w:val="both"/>
        <w:rPr>
          <w:color w:val="000000"/>
        </w:rPr>
      </w:pPr>
      <w:r w:rsidRPr="00CD2987">
        <w:rPr>
          <w:color w:val="000000"/>
        </w:rPr>
        <w:t xml:space="preserve">перечень продуктов питания и непродовольственных товаров и услуг, необходимых для минимального удовлетворения потребностей человека </w:t>
      </w:r>
      <w:r w:rsidR="000E2DE2">
        <w:rPr>
          <w:color w:val="000000"/>
        </w:rPr>
        <w:t>- (потребительская корзина);</w:t>
      </w:r>
    </w:p>
    <w:p w:rsidR="00214FAB" w:rsidRPr="00CD2987" w:rsidRDefault="00214FAB" w:rsidP="000E2DE2">
      <w:pPr>
        <w:pStyle w:val="a9"/>
        <w:numPr>
          <w:ilvl w:val="0"/>
          <w:numId w:val="26"/>
        </w:numPr>
        <w:shd w:val="clear" w:color="auto" w:fill="FFFFFF"/>
        <w:spacing w:before="0" w:beforeAutospacing="0" w:after="0" w:afterAutospacing="0"/>
        <w:ind w:left="426" w:hanging="284"/>
        <w:contextualSpacing/>
        <w:jc w:val="both"/>
        <w:rPr>
          <w:color w:val="000000"/>
        </w:rPr>
      </w:pPr>
      <w:r w:rsidRPr="00CD2987">
        <w:rPr>
          <w:color w:val="000000"/>
        </w:rPr>
        <w:t>специальный финансовый план, сводящий воедино доход</w:t>
      </w:r>
      <w:r w:rsidR="000E2DE2">
        <w:rPr>
          <w:color w:val="000000"/>
        </w:rPr>
        <w:t>ы и расходы будущего - (бюджет);</w:t>
      </w:r>
    </w:p>
    <w:p w:rsidR="00214FAB" w:rsidRPr="00CD2987" w:rsidRDefault="00214FAB" w:rsidP="000E2DE2">
      <w:pPr>
        <w:pStyle w:val="a9"/>
        <w:numPr>
          <w:ilvl w:val="0"/>
          <w:numId w:val="26"/>
        </w:numPr>
        <w:shd w:val="clear" w:color="auto" w:fill="FFFFFF"/>
        <w:spacing w:before="0" w:beforeAutospacing="0" w:after="0" w:afterAutospacing="0"/>
        <w:ind w:left="426" w:hanging="284"/>
        <w:contextualSpacing/>
        <w:jc w:val="both"/>
        <w:rPr>
          <w:color w:val="000000"/>
        </w:rPr>
      </w:pPr>
      <w:r w:rsidRPr="00CD2987">
        <w:rPr>
          <w:color w:val="000000"/>
        </w:rPr>
        <w:t>обязательный платеж, взимаемый государством с каждого производителя товара, получателя дохода, владельца тог</w:t>
      </w:r>
      <w:r w:rsidR="000E2DE2">
        <w:rPr>
          <w:color w:val="000000"/>
        </w:rPr>
        <w:t>о или иного имущества - (налог);</w:t>
      </w:r>
    </w:p>
    <w:p w:rsidR="00214FAB" w:rsidRPr="00CD2987" w:rsidRDefault="00214FAB" w:rsidP="000E2DE2">
      <w:pPr>
        <w:pStyle w:val="a9"/>
        <w:numPr>
          <w:ilvl w:val="0"/>
          <w:numId w:val="26"/>
        </w:numPr>
        <w:shd w:val="clear" w:color="auto" w:fill="FFFFFF"/>
        <w:spacing w:before="0" w:beforeAutospacing="0" w:after="0" w:afterAutospacing="0"/>
        <w:ind w:left="426" w:hanging="284"/>
        <w:contextualSpacing/>
        <w:jc w:val="both"/>
        <w:rPr>
          <w:color w:val="000000"/>
        </w:rPr>
      </w:pPr>
      <w:r w:rsidRPr="00CD2987">
        <w:rPr>
          <w:color w:val="000000"/>
        </w:rPr>
        <w:t>выпуск в обращение дополнительного количества денежных знаков - (эмиссия)</w:t>
      </w: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b/>
          <w:bCs/>
          <w:color w:val="000000"/>
        </w:rPr>
        <w:t>Работа у доски по схеме.</w:t>
      </w: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color w:val="000000"/>
        </w:rPr>
        <w:t>Заполнить пропуски в схеме:</w:t>
      </w:r>
    </w:p>
    <w:p w:rsidR="00214FAB" w:rsidRPr="00CD2987" w:rsidRDefault="00214FAB" w:rsidP="000E2DE2">
      <w:pPr>
        <w:pStyle w:val="a9"/>
        <w:shd w:val="clear" w:color="auto" w:fill="FFFFFF"/>
        <w:spacing w:before="0" w:beforeAutospacing="0" w:after="0" w:afterAutospacing="0"/>
        <w:contextualSpacing/>
        <w:jc w:val="both"/>
        <w:rPr>
          <w:color w:val="000000"/>
        </w:rPr>
      </w:pP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b/>
          <w:bCs/>
          <w:color w:val="000000"/>
        </w:rPr>
        <w:t>Функции денег</w:t>
      </w: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noProof/>
          <w:color w:val="000000"/>
        </w:rPr>
        <w:drawing>
          <wp:anchor distT="0" distB="0" distL="114300" distR="114300" simplePos="0" relativeHeight="251649024" behindDoc="0" locked="0" layoutInCell="1" allowOverlap="0">
            <wp:simplePos x="0" y="0"/>
            <wp:positionH relativeFrom="column">
              <wp:align>left</wp:align>
            </wp:positionH>
            <wp:positionV relativeFrom="line">
              <wp:posOffset>0</wp:posOffset>
            </wp:positionV>
            <wp:extent cx="304800" cy="304800"/>
            <wp:effectExtent l="0" t="0" r="0" b="0"/>
            <wp:wrapSquare wrapText="bothSides"/>
            <wp:docPr id="7" name="Рисунок 7" descr="Конспект урока по обществознанию на тему Инфляция и семейная экономика (8 клас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Конспект урока по обществознанию на тему Инфляция и семейная экономика (8 класс)"/>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anchor>
        </w:drawing>
      </w:r>
      <w:r w:rsidRPr="00CD2987">
        <w:rPr>
          <w:noProof/>
          <w:color w:val="000000"/>
        </w:rPr>
        <w:drawing>
          <wp:anchor distT="0" distB="0" distL="114300" distR="114300" simplePos="0" relativeHeight="251653120" behindDoc="0" locked="0" layoutInCell="1" allowOverlap="0">
            <wp:simplePos x="0" y="0"/>
            <wp:positionH relativeFrom="column">
              <wp:align>left</wp:align>
            </wp:positionH>
            <wp:positionV relativeFrom="line">
              <wp:posOffset>0</wp:posOffset>
            </wp:positionV>
            <wp:extent cx="304800" cy="304800"/>
            <wp:effectExtent l="0" t="0" r="0" b="0"/>
            <wp:wrapSquare wrapText="bothSides"/>
            <wp:docPr id="8" name="Рисунок 8" descr="Конспект урока по обществознанию на тему Инфляция и семейная экономика (8 клас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онспект урока по обществознанию на тему Инфляция и семейная экономика (8 класс)"/>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anchor>
        </w:drawing>
      </w:r>
      <w:r w:rsidRPr="00CD2987">
        <w:rPr>
          <w:noProof/>
          <w:color w:val="000000"/>
        </w:rPr>
        <w:drawing>
          <wp:anchor distT="0" distB="0" distL="114300" distR="114300" simplePos="0" relativeHeight="251657216" behindDoc="0" locked="0" layoutInCell="1" allowOverlap="0">
            <wp:simplePos x="0" y="0"/>
            <wp:positionH relativeFrom="column">
              <wp:align>left</wp:align>
            </wp:positionH>
            <wp:positionV relativeFrom="line">
              <wp:posOffset>0</wp:posOffset>
            </wp:positionV>
            <wp:extent cx="304800" cy="304800"/>
            <wp:effectExtent l="0" t="0" r="0" b="0"/>
            <wp:wrapSquare wrapText="bothSides"/>
            <wp:docPr id="9" name="Рисунок 9" descr="Конспект урока по обществознанию на тему Инфляция и семейная экономика (8 клас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онспект урока по обществознанию на тему Инфляция и семейная экономика (8 класс)"/>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anchor>
        </w:drawing>
      </w:r>
      <w:r w:rsidRPr="00CD2987">
        <w:rPr>
          <w:noProof/>
          <w:color w:val="000000"/>
        </w:rPr>
        <w:drawing>
          <wp:anchor distT="0" distB="0" distL="114300" distR="114300" simplePos="0" relativeHeight="251661312" behindDoc="0" locked="0" layoutInCell="1" allowOverlap="0">
            <wp:simplePos x="0" y="0"/>
            <wp:positionH relativeFrom="column">
              <wp:align>left</wp:align>
            </wp:positionH>
            <wp:positionV relativeFrom="line">
              <wp:posOffset>0</wp:posOffset>
            </wp:positionV>
            <wp:extent cx="304800" cy="304800"/>
            <wp:effectExtent l="0" t="0" r="0" b="0"/>
            <wp:wrapSquare wrapText="bothSides"/>
            <wp:docPr id="10" name="Рисунок 10" descr="Конспект урока по обществознанию на тему Инфляция и семейная экономика (8 клас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онспект урока по обществознанию на тему Инфляция и семейная экономика (8 класс)"/>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anchor>
        </w:drawing>
      </w:r>
      <w:r w:rsidRPr="00CD2987">
        <w:rPr>
          <w:noProof/>
          <w:color w:val="000000"/>
        </w:rPr>
        <w:drawing>
          <wp:anchor distT="0" distB="0" distL="114300" distR="114300" simplePos="0" relativeHeight="251665408" behindDoc="0" locked="0" layoutInCell="1" allowOverlap="0">
            <wp:simplePos x="0" y="0"/>
            <wp:positionH relativeFrom="column">
              <wp:align>left</wp:align>
            </wp:positionH>
            <wp:positionV relativeFrom="line">
              <wp:posOffset>0</wp:posOffset>
            </wp:positionV>
            <wp:extent cx="304800" cy="304800"/>
            <wp:effectExtent l="0" t="0" r="0" b="0"/>
            <wp:wrapSquare wrapText="bothSides"/>
            <wp:docPr id="11" name="Рисунок 11" descr="Конспект урока по обществознанию на тему Инфляция и семейная экономика (8 клас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Конспект урока по обществознанию на тему Инфляция и семейная экономика (8 класс)"/>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anchor>
        </w:drawing>
      </w:r>
    </w:p>
    <w:p w:rsidR="00214FAB" w:rsidRPr="00CD2987" w:rsidRDefault="00214FAB" w:rsidP="000E2DE2">
      <w:pPr>
        <w:pStyle w:val="a9"/>
        <w:shd w:val="clear" w:color="auto" w:fill="FFFFFF"/>
        <w:spacing w:before="0" w:beforeAutospacing="0" w:after="0" w:afterAutospacing="0"/>
        <w:contextualSpacing/>
        <w:jc w:val="both"/>
        <w:rPr>
          <w:color w:val="000000"/>
        </w:rPr>
      </w:pPr>
    </w:p>
    <w:p w:rsidR="004D0A14" w:rsidRDefault="00214FAB" w:rsidP="000E2DE2">
      <w:pPr>
        <w:pStyle w:val="a9"/>
        <w:numPr>
          <w:ilvl w:val="0"/>
          <w:numId w:val="10"/>
        </w:numPr>
        <w:shd w:val="clear" w:color="auto" w:fill="FFFFFF"/>
        <w:spacing w:before="0" w:beforeAutospacing="0" w:after="0" w:afterAutospacing="0"/>
        <w:ind w:left="0"/>
        <w:contextualSpacing/>
        <w:jc w:val="both"/>
        <w:rPr>
          <w:color w:val="000000"/>
        </w:rPr>
      </w:pPr>
      <w:r w:rsidRPr="00CD2987">
        <w:rPr>
          <w:color w:val="000000"/>
        </w:rPr>
        <w:t xml:space="preserve">Средство обмена </w:t>
      </w:r>
    </w:p>
    <w:p w:rsidR="00214FAB" w:rsidRPr="00CD2987" w:rsidRDefault="00214FAB" w:rsidP="000E2DE2">
      <w:pPr>
        <w:pStyle w:val="a9"/>
        <w:numPr>
          <w:ilvl w:val="0"/>
          <w:numId w:val="10"/>
        </w:numPr>
        <w:shd w:val="clear" w:color="auto" w:fill="FFFFFF"/>
        <w:spacing w:before="0" w:beforeAutospacing="0" w:after="0" w:afterAutospacing="0"/>
        <w:ind w:left="0"/>
        <w:contextualSpacing/>
        <w:jc w:val="both"/>
        <w:rPr>
          <w:color w:val="000000"/>
        </w:rPr>
      </w:pPr>
      <w:r w:rsidRPr="00CD2987">
        <w:rPr>
          <w:color w:val="000000"/>
        </w:rPr>
        <w:t>Мировые деньги</w:t>
      </w:r>
    </w:p>
    <w:p w:rsidR="004D0A14" w:rsidRDefault="00214FAB" w:rsidP="000E2DE2">
      <w:pPr>
        <w:pStyle w:val="a9"/>
        <w:numPr>
          <w:ilvl w:val="0"/>
          <w:numId w:val="10"/>
        </w:numPr>
        <w:shd w:val="clear" w:color="auto" w:fill="FFFFFF"/>
        <w:spacing w:before="0" w:beforeAutospacing="0" w:after="0" w:afterAutospacing="0"/>
        <w:ind w:left="0"/>
        <w:contextualSpacing/>
        <w:jc w:val="both"/>
        <w:rPr>
          <w:color w:val="000000"/>
        </w:rPr>
      </w:pPr>
      <w:r w:rsidRPr="00CD2987">
        <w:rPr>
          <w:color w:val="000000"/>
        </w:rPr>
        <w:t xml:space="preserve">Средства накопления </w:t>
      </w:r>
    </w:p>
    <w:p w:rsidR="00214FAB" w:rsidRPr="00CD2987" w:rsidRDefault="00214FAB" w:rsidP="000E2DE2">
      <w:pPr>
        <w:pStyle w:val="a9"/>
        <w:numPr>
          <w:ilvl w:val="0"/>
          <w:numId w:val="10"/>
        </w:numPr>
        <w:shd w:val="clear" w:color="auto" w:fill="FFFFFF"/>
        <w:spacing w:before="0" w:beforeAutospacing="0" w:after="0" w:afterAutospacing="0"/>
        <w:ind w:left="0"/>
        <w:contextualSpacing/>
        <w:jc w:val="both"/>
        <w:rPr>
          <w:color w:val="000000"/>
        </w:rPr>
      </w:pPr>
      <w:r w:rsidRPr="00CD2987">
        <w:rPr>
          <w:color w:val="000000"/>
        </w:rPr>
        <w:t>Средство платежа</w:t>
      </w:r>
    </w:p>
    <w:p w:rsidR="00214FAB" w:rsidRPr="000E2DE2" w:rsidRDefault="00214FAB" w:rsidP="000E2DE2">
      <w:pPr>
        <w:pStyle w:val="a9"/>
        <w:numPr>
          <w:ilvl w:val="0"/>
          <w:numId w:val="10"/>
        </w:numPr>
        <w:shd w:val="clear" w:color="auto" w:fill="FFFFFF"/>
        <w:spacing w:before="0" w:beforeAutospacing="0" w:after="0" w:afterAutospacing="0"/>
        <w:ind w:left="0"/>
        <w:contextualSpacing/>
        <w:jc w:val="both"/>
        <w:rPr>
          <w:color w:val="000000"/>
        </w:rPr>
      </w:pPr>
      <w:r w:rsidRPr="00CD2987">
        <w:rPr>
          <w:color w:val="000000"/>
        </w:rPr>
        <w:t>Мера стоимости</w:t>
      </w: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b/>
          <w:bCs/>
          <w:color w:val="000000"/>
        </w:rPr>
        <w:t>Вопросы:</w:t>
      </w:r>
    </w:p>
    <w:p w:rsidR="00214FAB" w:rsidRPr="00CD2987" w:rsidRDefault="00214FAB" w:rsidP="000E2DE2">
      <w:pPr>
        <w:pStyle w:val="a9"/>
        <w:numPr>
          <w:ilvl w:val="1"/>
          <w:numId w:val="11"/>
        </w:numPr>
        <w:shd w:val="clear" w:color="auto" w:fill="FFFFFF"/>
        <w:spacing w:before="0" w:beforeAutospacing="0" w:after="0" w:afterAutospacing="0"/>
        <w:ind w:left="375"/>
        <w:contextualSpacing/>
        <w:jc w:val="both"/>
        <w:rPr>
          <w:color w:val="000000"/>
        </w:rPr>
      </w:pPr>
      <w:r w:rsidRPr="00CD2987">
        <w:rPr>
          <w:color w:val="000000"/>
        </w:rPr>
        <w:t xml:space="preserve">О какой функции денег говорится в ситуации: </w:t>
      </w:r>
      <w:r w:rsidR="000E2DE2">
        <w:rPr>
          <w:color w:val="000000"/>
        </w:rPr>
        <w:t>«</w:t>
      </w:r>
      <w:r w:rsidRPr="00CD2987">
        <w:rPr>
          <w:color w:val="000000"/>
        </w:rPr>
        <w:t>Буратино променял азбуку на 5 грошей какому-то мальчишке</w:t>
      </w:r>
      <w:r w:rsidR="000E2DE2">
        <w:rPr>
          <w:color w:val="000000"/>
        </w:rPr>
        <w:t>»</w:t>
      </w:r>
      <w:r w:rsidRPr="00CD2987">
        <w:rPr>
          <w:color w:val="000000"/>
        </w:rPr>
        <w:t xml:space="preserve"> (средство обмена)</w:t>
      </w:r>
    </w:p>
    <w:p w:rsidR="00214FAB" w:rsidRDefault="00214FAB" w:rsidP="000E2DE2">
      <w:pPr>
        <w:pStyle w:val="a9"/>
        <w:numPr>
          <w:ilvl w:val="1"/>
          <w:numId w:val="11"/>
        </w:numPr>
        <w:shd w:val="clear" w:color="auto" w:fill="FFFFFF"/>
        <w:spacing w:before="0" w:beforeAutospacing="0" w:after="0" w:afterAutospacing="0"/>
        <w:ind w:left="375"/>
        <w:contextualSpacing/>
        <w:jc w:val="both"/>
        <w:rPr>
          <w:color w:val="000000"/>
        </w:rPr>
      </w:pPr>
      <w:r w:rsidRPr="00CD2987">
        <w:rPr>
          <w:color w:val="000000"/>
        </w:rPr>
        <w:t xml:space="preserve">Врач говорит пациенту: </w:t>
      </w:r>
      <w:r w:rsidR="000E2DE2">
        <w:rPr>
          <w:color w:val="000000"/>
        </w:rPr>
        <w:t>«</w:t>
      </w:r>
      <w:r w:rsidRPr="00CD2987">
        <w:rPr>
          <w:color w:val="000000"/>
        </w:rPr>
        <w:t>Протезирование зубов вам обойдется в 15 тысяч рублей</w:t>
      </w:r>
      <w:r w:rsidR="000E2DE2">
        <w:rPr>
          <w:color w:val="000000"/>
        </w:rPr>
        <w:t>»</w:t>
      </w:r>
      <w:r w:rsidRPr="00CD2987">
        <w:rPr>
          <w:color w:val="000000"/>
        </w:rPr>
        <w:t xml:space="preserve"> (мера стоимости)</w:t>
      </w:r>
    </w:p>
    <w:p w:rsidR="000E2DE2" w:rsidRPr="00CD2987" w:rsidRDefault="000E2DE2" w:rsidP="000E2DE2">
      <w:pPr>
        <w:pStyle w:val="a9"/>
        <w:shd w:val="clear" w:color="auto" w:fill="FFFFFF"/>
        <w:spacing w:before="0" w:beforeAutospacing="0" w:after="0" w:afterAutospacing="0"/>
        <w:ind w:left="375"/>
        <w:contextualSpacing/>
        <w:jc w:val="both"/>
        <w:rPr>
          <w:color w:val="000000"/>
        </w:rPr>
      </w:pPr>
    </w:p>
    <w:p w:rsidR="00214FAB" w:rsidRDefault="00214FAB" w:rsidP="000E2DE2">
      <w:pPr>
        <w:pStyle w:val="a9"/>
        <w:numPr>
          <w:ilvl w:val="0"/>
          <w:numId w:val="28"/>
        </w:numPr>
        <w:shd w:val="clear" w:color="auto" w:fill="FFFFFF"/>
        <w:spacing w:before="0" w:beforeAutospacing="0" w:after="0" w:afterAutospacing="0"/>
        <w:contextualSpacing/>
        <w:jc w:val="both"/>
        <w:rPr>
          <w:b/>
          <w:bCs/>
          <w:caps/>
          <w:color w:val="000000"/>
        </w:rPr>
      </w:pPr>
      <w:r w:rsidRPr="000E2DE2">
        <w:rPr>
          <w:b/>
          <w:bCs/>
          <w:caps/>
          <w:color w:val="000000"/>
        </w:rPr>
        <w:t>Подготовка к восприятию нового материала.</w:t>
      </w:r>
    </w:p>
    <w:p w:rsidR="000E2DE2" w:rsidRPr="000E2DE2" w:rsidRDefault="000E2DE2" w:rsidP="000E2DE2">
      <w:pPr>
        <w:pStyle w:val="a9"/>
        <w:shd w:val="clear" w:color="auto" w:fill="FFFFFF"/>
        <w:spacing w:before="0" w:beforeAutospacing="0" w:after="0" w:afterAutospacing="0"/>
        <w:ind w:left="1080"/>
        <w:contextualSpacing/>
        <w:jc w:val="both"/>
        <w:rPr>
          <w:caps/>
          <w:color w:val="000000"/>
        </w:rPr>
      </w:pP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b/>
          <w:bCs/>
          <w:color w:val="000000"/>
        </w:rPr>
        <w:t>ВСПОМНИ</w:t>
      </w:r>
    </w:p>
    <w:p w:rsidR="00214FAB" w:rsidRPr="00CD2987" w:rsidRDefault="00214FAB" w:rsidP="000E2DE2">
      <w:pPr>
        <w:pStyle w:val="a9"/>
        <w:numPr>
          <w:ilvl w:val="0"/>
          <w:numId w:val="12"/>
        </w:numPr>
        <w:shd w:val="clear" w:color="auto" w:fill="FFFFFF"/>
        <w:spacing w:before="0" w:beforeAutospacing="0" w:after="0" w:afterAutospacing="0"/>
        <w:ind w:left="375"/>
        <w:contextualSpacing/>
        <w:jc w:val="both"/>
        <w:rPr>
          <w:color w:val="000000"/>
        </w:rPr>
      </w:pPr>
      <w:r w:rsidRPr="00CD2987">
        <w:rPr>
          <w:color w:val="000000"/>
        </w:rPr>
        <w:t>Почему возникает неравенство доходов?</w:t>
      </w:r>
    </w:p>
    <w:p w:rsidR="00214FAB" w:rsidRPr="00CD2987" w:rsidRDefault="00214FAB" w:rsidP="000E2DE2">
      <w:pPr>
        <w:pStyle w:val="a9"/>
        <w:numPr>
          <w:ilvl w:val="0"/>
          <w:numId w:val="12"/>
        </w:numPr>
        <w:shd w:val="clear" w:color="auto" w:fill="FFFFFF"/>
        <w:spacing w:before="0" w:beforeAutospacing="0" w:after="0" w:afterAutospacing="0"/>
        <w:ind w:left="375"/>
        <w:contextualSpacing/>
        <w:jc w:val="both"/>
        <w:rPr>
          <w:color w:val="000000"/>
        </w:rPr>
      </w:pPr>
      <w:r w:rsidRPr="00CD2987">
        <w:rPr>
          <w:color w:val="000000"/>
        </w:rPr>
        <w:t>Какие меры проводятся для социальной поддержки населения с низкими доходами?</w:t>
      </w: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b/>
          <w:bCs/>
          <w:color w:val="000000"/>
        </w:rPr>
        <w:lastRenderedPageBreak/>
        <w:t>ПОДУМАЙ</w:t>
      </w:r>
    </w:p>
    <w:p w:rsidR="00214FAB" w:rsidRPr="00CD2987" w:rsidRDefault="00214FAB" w:rsidP="000E2DE2">
      <w:pPr>
        <w:pStyle w:val="a9"/>
        <w:numPr>
          <w:ilvl w:val="0"/>
          <w:numId w:val="13"/>
        </w:numPr>
        <w:shd w:val="clear" w:color="auto" w:fill="FFFFFF"/>
        <w:spacing w:before="0" w:beforeAutospacing="0" w:after="0" w:afterAutospacing="0"/>
        <w:ind w:left="375"/>
        <w:contextualSpacing/>
        <w:jc w:val="both"/>
        <w:rPr>
          <w:color w:val="000000"/>
        </w:rPr>
      </w:pPr>
      <w:r w:rsidRPr="00CD2987">
        <w:rPr>
          <w:color w:val="000000"/>
        </w:rPr>
        <w:t>От чего зависит благополучие домашнего очага?</w:t>
      </w:r>
    </w:p>
    <w:p w:rsidR="00214FAB" w:rsidRPr="000E2DE2" w:rsidRDefault="00214FAB" w:rsidP="000E2DE2">
      <w:pPr>
        <w:pStyle w:val="a9"/>
        <w:numPr>
          <w:ilvl w:val="0"/>
          <w:numId w:val="13"/>
        </w:numPr>
        <w:shd w:val="clear" w:color="auto" w:fill="FFFFFF"/>
        <w:spacing w:before="0" w:beforeAutospacing="0" w:after="0" w:afterAutospacing="0"/>
        <w:ind w:left="375"/>
        <w:contextualSpacing/>
        <w:jc w:val="both"/>
        <w:rPr>
          <w:color w:val="000000"/>
        </w:rPr>
      </w:pPr>
      <w:r w:rsidRPr="00CD2987">
        <w:rPr>
          <w:color w:val="000000"/>
        </w:rPr>
        <w:t>Как сберечь и увеличить свои доходы? Зачем люди копят деньги?</w:t>
      </w: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b/>
          <w:bCs/>
          <w:color w:val="000000"/>
        </w:rPr>
        <w:t>Игра «Аукцион».</w:t>
      </w: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color w:val="000000"/>
        </w:rPr>
        <w:t xml:space="preserve">Нам понадобятся сейчас импровизированные деньги, так как мы проведем аукцион. Сейчас я проведу </w:t>
      </w:r>
      <w:r w:rsidRPr="00CD2987">
        <w:rPr>
          <w:b/>
          <w:color w:val="000000"/>
        </w:rPr>
        <w:t xml:space="preserve">эмиссию </w:t>
      </w:r>
      <w:r w:rsidRPr="00CD2987">
        <w:rPr>
          <w:color w:val="000000"/>
        </w:rPr>
        <w:t>денег (раздать произвольно «деньги» разного достоинства).</w:t>
      </w: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color w:val="000000"/>
        </w:rPr>
        <w:t>На аукцион выставляется единственный товар ЛОТ 1. </w:t>
      </w:r>
      <w:r w:rsidRPr="00CD2987">
        <w:rPr>
          <w:i/>
          <w:iCs/>
          <w:color w:val="000000"/>
        </w:rPr>
        <w:t>Рабочая тетрадь по обществознанию «Я сдам ОГЭ».</w:t>
      </w:r>
      <w:r w:rsidRPr="00CD2987">
        <w:rPr>
          <w:color w:val="000000"/>
        </w:rPr>
        <w:t> Ее приобретет тот, кто даст большую цену.</w:t>
      </w:r>
    </w:p>
    <w:p w:rsidR="000E2DE2" w:rsidRDefault="00214FAB" w:rsidP="000E2DE2">
      <w:pPr>
        <w:pStyle w:val="a9"/>
        <w:shd w:val="clear" w:color="auto" w:fill="FFFFFF"/>
        <w:spacing w:before="0" w:beforeAutospacing="0" w:after="0" w:afterAutospacing="0"/>
        <w:contextualSpacing/>
        <w:jc w:val="both"/>
        <w:rPr>
          <w:color w:val="000000"/>
        </w:rPr>
      </w:pPr>
      <w:r w:rsidRPr="00CD2987">
        <w:rPr>
          <w:b/>
          <w:bCs/>
          <w:color w:val="000000"/>
        </w:rPr>
        <w:t>Какую ситуацию в масштабах нашего класса мы спровоцировали?</w:t>
      </w:r>
      <w:r w:rsidRPr="00CD2987">
        <w:rPr>
          <w:color w:val="000000"/>
        </w:rPr>
        <w:t> (инфляцию)</w:t>
      </w:r>
    </w:p>
    <w:p w:rsidR="003464A5" w:rsidRPr="000E2DE2" w:rsidRDefault="000E2DE2" w:rsidP="000E2DE2">
      <w:pPr>
        <w:pStyle w:val="a9"/>
        <w:shd w:val="clear" w:color="auto" w:fill="FFFFFF"/>
        <w:spacing w:before="0" w:beforeAutospacing="0" w:after="0" w:afterAutospacing="0"/>
        <w:contextualSpacing/>
        <w:jc w:val="both"/>
        <w:rPr>
          <w:color w:val="000000"/>
        </w:rPr>
      </w:pPr>
      <w:r>
        <w:rPr>
          <w:b/>
        </w:rPr>
        <w:t>С</w:t>
      </w:r>
      <w:r w:rsidR="003464A5" w:rsidRPr="003464A5">
        <w:rPr>
          <w:b/>
        </w:rPr>
        <w:t>итуация</w:t>
      </w:r>
    </w:p>
    <w:p w:rsidR="003464A5" w:rsidRPr="003464A5" w:rsidRDefault="003464A5" w:rsidP="000E2DE2">
      <w:pPr>
        <w:shd w:val="clear" w:color="auto" w:fill="FFFFFF"/>
        <w:spacing w:after="0" w:line="240" w:lineRule="auto"/>
        <w:contextualSpacing/>
        <w:rPr>
          <w:rFonts w:ascii="Times New Roman" w:eastAsia="Times New Roman" w:hAnsi="Times New Roman" w:cs="Times New Roman"/>
          <w:sz w:val="24"/>
          <w:szCs w:val="24"/>
          <w:lang w:eastAsia="ru-RU"/>
        </w:rPr>
      </w:pPr>
      <w:r w:rsidRPr="003464A5">
        <w:rPr>
          <w:rFonts w:ascii="Times New Roman" w:eastAsia="Times New Roman" w:hAnsi="Times New Roman" w:cs="Times New Roman"/>
          <w:sz w:val="24"/>
          <w:szCs w:val="24"/>
          <w:lang w:eastAsia="ru-RU"/>
        </w:rPr>
        <w:t>Инженер приборостроительного завода жалуется со</w:t>
      </w:r>
      <w:r w:rsidRPr="003464A5">
        <w:rPr>
          <w:rFonts w:ascii="Times New Roman" w:eastAsia="Times New Roman" w:hAnsi="Times New Roman" w:cs="Times New Roman"/>
          <w:sz w:val="24"/>
          <w:szCs w:val="24"/>
          <w:lang w:eastAsia="ru-RU"/>
        </w:rPr>
        <w:softHyphen/>
        <w:t>седу: «Администрация завода каждый год дает прибавку к зарплате, но ___________ ее съедает».</w:t>
      </w:r>
    </w:p>
    <w:p w:rsidR="003464A5" w:rsidRPr="003464A5" w:rsidRDefault="003464A5" w:rsidP="000E2DE2">
      <w:pPr>
        <w:numPr>
          <w:ilvl w:val="0"/>
          <w:numId w:val="25"/>
        </w:numPr>
        <w:shd w:val="clear" w:color="auto" w:fill="FFFFFF"/>
        <w:spacing w:after="0" w:line="240" w:lineRule="auto"/>
        <w:contextualSpacing/>
        <w:rPr>
          <w:rFonts w:ascii="Times New Roman" w:eastAsia="Times New Roman" w:hAnsi="Times New Roman" w:cs="Times New Roman"/>
          <w:sz w:val="24"/>
          <w:szCs w:val="24"/>
          <w:lang w:eastAsia="ru-RU"/>
        </w:rPr>
      </w:pPr>
      <w:r w:rsidRPr="003464A5">
        <w:rPr>
          <w:rFonts w:ascii="Times New Roman" w:eastAsia="Times New Roman" w:hAnsi="Times New Roman" w:cs="Times New Roman"/>
          <w:i/>
          <w:iCs/>
          <w:sz w:val="24"/>
          <w:szCs w:val="24"/>
          <w:lang w:eastAsia="ru-RU"/>
        </w:rPr>
        <w:t>Какое слово пропущено в данном тексте?</w:t>
      </w:r>
    </w:p>
    <w:p w:rsidR="003464A5" w:rsidRPr="003464A5" w:rsidRDefault="003464A5" w:rsidP="000E2DE2">
      <w:pPr>
        <w:numPr>
          <w:ilvl w:val="0"/>
          <w:numId w:val="25"/>
        </w:numPr>
        <w:shd w:val="clear" w:color="auto" w:fill="FFFFFF"/>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i/>
          <w:iCs/>
          <w:sz w:val="24"/>
          <w:szCs w:val="24"/>
          <w:lang w:eastAsia="ru-RU"/>
        </w:rPr>
        <w:t>В чем смысл данного разговора</w:t>
      </w:r>
      <w:r w:rsidR="000E2DE2">
        <w:rPr>
          <w:rFonts w:ascii="Times New Roman" w:eastAsia="Times New Roman" w:hAnsi="Times New Roman" w:cs="Times New Roman"/>
          <w:i/>
          <w:iCs/>
          <w:sz w:val="24"/>
          <w:szCs w:val="24"/>
          <w:lang w:eastAsia="ru-RU"/>
        </w:rPr>
        <w:t>?</w:t>
      </w:r>
    </w:p>
    <w:p w:rsidR="003464A5" w:rsidRPr="00CD2987" w:rsidRDefault="003464A5" w:rsidP="000E2DE2">
      <w:pPr>
        <w:pStyle w:val="a9"/>
        <w:shd w:val="clear" w:color="auto" w:fill="FFFFFF"/>
        <w:spacing w:before="0" w:beforeAutospacing="0" w:after="0" w:afterAutospacing="0"/>
        <w:contextualSpacing/>
        <w:jc w:val="both"/>
        <w:rPr>
          <w:color w:val="000000"/>
        </w:rPr>
      </w:pPr>
    </w:p>
    <w:p w:rsidR="000E2DE2" w:rsidRDefault="006C1CBA" w:rsidP="000E2DE2">
      <w:pPr>
        <w:pStyle w:val="a9"/>
        <w:numPr>
          <w:ilvl w:val="0"/>
          <w:numId w:val="28"/>
        </w:numPr>
        <w:shd w:val="clear" w:color="auto" w:fill="FFFFFF"/>
        <w:spacing w:before="0" w:beforeAutospacing="0" w:after="0" w:afterAutospacing="0"/>
        <w:contextualSpacing/>
        <w:jc w:val="both"/>
        <w:rPr>
          <w:color w:val="000000"/>
        </w:rPr>
      </w:pPr>
      <w:r>
        <w:rPr>
          <w:b/>
          <w:bCs/>
          <w:caps/>
          <w:color w:val="000000"/>
        </w:rPr>
        <w:t xml:space="preserve">сообщение </w:t>
      </w:r>
      <w:r w:rsidR="00214FAB" w:rsidRPr="000E2DE2">
        <w:rPr>
          <w:b/>
          <w:bCs/>
          <w:caps/>
          <w:color w:val="000000"/>
        </w:rPr>
        <w:t>темы и цели урока</w:t>
      </w:r>
      <w:r w:rsidR="00214FAB" w:rsidRPr="00CD2987">
        <w:rPr>
          <w:b/>
          <w:bCs/>
          <w:color w:val="000000"/>
        </w:rPr>
        <w:t>.</w:t>
      </w:r>
    </w:p>
    <w:p w:rsidR="00214FAB" w:rsidRPr="000E2DE2" w:rsidRDefault="00214FAB" w:rsidP="000E2DE2">
      <w:pPr>
        <w:pStyle w:val="a9"/>
        <w:numPr>
          <w:ilvl w:val="0"/>
          <w:numId w:val="28"/>
        </w:numPr>
        <w:shd w:val="clear" w:color="auto" w:fill="FFFFFF"/>
        <w:spacing w:before="0" w:beforeAutospacing="0" w:after="0" w:afterAutospacing="0"/>
        <w:contextualSpacing/>
        <w:jc w:val="both"/>
        <w:rPr>
          <w:caps/>
          <w:color w:val="000000"/>
        </w:rPr>
      </w:pPr>
      <w:r w:rsidRPr="000E2DE2">
        <w:rPr>
          <w:b/>
          <w:bCs/>
          <w:caps/>
          <w:color w:val="000000"/>
        </w:rPr>
        <w:t>Изучение нового материала.</w:t>
      </w:r>
    </w:p>
    <w:p w:rsidR="00214FAB" w:rsidRPr="00CD2987" w:rsidRDefault="00214FAB" w:rsidP="000E2DE2">
      <w:pPr>
        <w:pStyle w:val="a9"/>
        <w:shd w:val="clear" w:color="auto" w:fill="FFFFFF"/>
        <w:spacing w:before="0" w:beforeAutospacing="0" w:after="0" w:afterAutospacing="0"/>
        <w:contextualSpacing/>
        <w:jc w:val="both"/>
        <w:rPr>
          <w:color w:val="000000"/>
        </w:rPr>
      </w:pPr>
      <w:r w:rsidRPr="00CD2987">
        <w:rPr>
          <w:b/>
          <w:bCs/>
          <w:color w:val="000000"/>
        </w:rPr>
        <w:t>План:</w:t>
      </w:r>
    </w:p>
    <w:p w:rsidR="00214FAB" w:rsidRDefault="00214FAB" w:rsidP="000E2DE2">
      <w:pPr>
        <w:pStyle w:val="a9"/>
        <w:shd w:val="clear" w:color="auto" w:fill="FFFFFF"/>
        <w:spacing w:before="0" w:beforeAutospacing="0" w:after="0" w:afterAutospacing="0"/>
        <w:contextualSpacing/>
        <w:jc w:val="both"/>
        <w:rPr>
          <w:b/>
          <w:bCs/>
          <w:color w:val="000000"/>
        </w:rPr>
      </w:pPr>
      <w:r w:rsidRPr="00CD2987">
        <w:rPr>
          <w:b/>
          <w:bCs/>
          <w:color w:val="000000"/>
        </w:rPr>
        <w:t>1</w:t>
      </w:r>
      <w:r w:rsidR="003464A5">
        <w:rPr>
          <w:b/>
          <w:bCs/>
          <w:color w:val="000000"/>
        </w:rPr>
        <w:t>.Инфляция</w:t>
      </w:r>
    </w:p>
    <w:p w:rsidR="003464A5" w:rsidRPr="00CD2987" w:rsidRDefault="003464A5" w:rsidP="000E2DE2">
      <w:pPr>
        <w:pStyle w:val="a9"/>
        <w:shd w:val="clear" w:color="auto" w:fill="FFFFFF"/>
        <w:spacing w:before="0" w:beforeAutospacing="0" w:after="0" w:afterAutospacing="0"/>
        <w:contextualSpacing/>
        <w:jc w:val="both"/>
        <w:rPr>
          <w:color w:val="000000"/>
        </w:rPr>
      </w:pPr>
      <w:r>
        <w:rPr>
          <w:b/>
          <w:bCs/>
          <w:color w:val="000000"/>
        </w:rPr>
        <w:t>2.</w:t>
      </w:r>
      <w:r w:rsidRPr="00CD2987">
        <w:rPr>
          <w:b/>
          <w:bCs/>
          <w:color w:val="000000"/>
        </w:rPr>
        <w:t>Номинальные и реальные доходы</w:t>
      </w:r>
    </w:p>
    <w:p w:rsidR="00214FAB" w:rsidRPr="00CD2987" w:rsidRDefault="003464A5" w:rsidP="000E2DE2">
      <w:pPr>
        <w:pStyle w:val="a9"/>
        <w:shd w:val="clear" w:color="auto" w:fill="FFFFFF"/>
        <w:spacing w:before="0" w:beforeAutospacing="0" w:after="0" w:afterAutospacing="0"/>
        <w:contextualSpacing/>
        <w:jc w:val="both"/>
        <w:rPr>
          <w:color w:val="000000"/>
        </w:rPr>
      </w:pPr>
      <w:r>
        <w:rPr>
          <w:b/>
          <w:bCs/>
          <w:color w:val="000000"/>
        </w:rPr>
        <w:t>3</w:t>
      </w:r>
      <w:r w:rsidR="00214FAB" w:rsidRPr="00CD2987">
        <w:rPr>
          <w:b/>
          <w:bCs/>
          <w:color w:val="000000"/>
        </w:rPr>
        <w:t>.Формы сбережения денег.</w:t>
      </w:r>
    </w:p>
    <w:p w:rsidR="00214FAB" w:rsidRPr="00CD2987" w:rsidRDefault="003464A5" w:rsidP="000E2DE2">
      <w:pPr>
        <w:pStyle w:val="a9"/>
        <w:shd w:val="clear" w:color="auto" w:fill="FFFFFF"/>
        <w:spacing w:before="0" w:beforeAutospacing="0" w:after="0" w:afterAutospacing="0"/>
        <w:contextualSpacing/>
        <w:jc w:val="both"/>
        <w:rPr>
          <w:color w:val="000000"/>
        </w:rPr>
      </w:pPr>
      <w:r>
        <w:rPr>
          <w:b/>
          <w:bCs/>
          <w:color w:val="000000"/>
        </w:rPr>
        <w:t>4</w:t>
      </w:r>
      <w:r w:rsidR="00214FAB" w:rsidRPr="00CD2987">
        <w:rPr>
          <w:b/>
          <w:bCs/>
          <w:color w:val="000000"/>
        </w:rPr>
        <w:t>. Банковские услуги, предоставляемые гражданам.</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0E2DE2">
        <w:rPr>
          <w:rFonts w:ascii="Times New Roman" w:eastAsia="Times New Roman" w:hAnsi="Times New Roman" w:cs="Times New Roman"/>
          <w:b/>
          <w:color w:val="000000"/>
          <w:sz w:val="24"/>
          <w:szCs w:val="24"/>
          <w:lang w:eastAsia="ru-RU"/>
        </w:rPr>
        <w:t>1.</w:t>
      </w:r>
      <w:r w:rsidRPr="00CD2987">
        <w:rPr>
          <w:rFonts w:ascii="Times New Roman" w:eastAsia="Times New Roman" w:hAnsi="Times New Roman" w:cs="Times New Roman"/>
          <w:color w:val="000000"/>
          <w:sz w:val="24"/>
          <w:szCs w:val="24"/>
          <w:lang w:eastAsia="ru-RU"/>
        </w:rPr>
        <w:t xml:space="preserve"> Итак, книга стоимостью в 250 условных единиц была продана за ________ Произошло обесценивание денег, т.е. инфляция.</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 современном обществе слово «инфляция» знакомо, наверное, даже детям детсадовского возраста. Увы, но мы постоянно сталкиваемся с этим малоприятным явлением. Что же такое инфляция, почему она происходит, кто страдает от инфляции и как можно защитить от неё наши доходы? В этом мы и попытаемся сегодня разобраться.</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Что такое инфляция?</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 буквальном переводе с итальянского слово инфляция (</w:t>
      </w:r>
      <w:proofErr w:type="spellStart"/>
      <w:r w:rsidRPr="00CD2987">
        <w:rPr>
          <w:rFonts w:ascii="Times New Roman" w:eastAsia="Times New Roman" w:hAnsi="Times New Roman" w:cs="Times New Roman"/>
          <w:color w:val="000000"/>
          <w:sz w:val="24"/>
          <w:szCs w:val="24"/>
          <w:lang w:eastAsia="ru-RU"/>
        </w:rPr>
        <w:t>inflatio</w:t>
      </w:r>
      <w:proofErr w:type="spellEnd"/>
      <w:r w:rsidRPr="00CD2987">
        <w:rPr>
          <w:rFonts w:ascii="Times New Roman" w:eastAsia="Times New Roman" w:hAnsi="Times New Roman" w:cs="Times New Roman"/>
          <w:color w:val="000000"/>
          <w:sz w:val="24"/>
          <w:szCs w:val="24"/>
          <w:lang w:eastAsia="ru-RU"/>
        </w:rPr>
        <w:t>) означает «вздутие». Но не вздутие желудка, то тоже, разумеется, неприятно, а вздутие цен. Цены на товары растут, и мы уже не можем приобретать их в прежнем количестве. Итак, </w:t>
      </w:r>
      <w:r w:rsidRPr="00CD2987">
        <w:rPr>
          <w:rFonts w:ascii="Times New Roman" w:eastAsia="Times New Roman" w:hAnsi="Times New Roman" w:cs="Times New Roman"/>
          <w:b/>
          <w:bCs/>
          <w:color w:val="000000"/>
          <w:sz w:val="24"/>
          <w:szCs w:val="24"/>
          <w:lang w:eastAsia="ru-RU"/>
        </w:rPr>
        <w:t>инфляция</w:t>
      </w:r>
      <w:r w:rsidRPr="00CD2987">
        <w:rPr>
          <w:rFonts w:ascii="Times New Roman" w:eastAsia="Times New Roman" w:hAnsi="Times New Roman" w:cs="Times New Roman"/>
          <w:color w:val="000000"/>
          <w:sz w:val="24"/>
          <w:szCs w:val="24"/>
          <w:lang w:eastAsia="ru-RU"/>
        </w:rPr>
        <w:t> - это повышение общего уровня цен на товары и услуги. Иначе можно сказать, что </w:t>
      </w:r>
      <w:r w:rsidRPr="00CD2987">
        <w:rPr>
          <w:rFonts w:ascii="Times New Roman" w:eastAsia="Times New Roman" w:hAnsi="Times New Roman" w:cs="Times New Roman"/>
          <w:b/>
          <w:bCs/>
          <w:color w:val="000000"/>
          <w:sz w:val="24"/>
          <w:szCs w:val="24"/>
          <w:lang w:eastAsia="ru-RU"/>
        </w:rPr>
        <w:t>инфляция</w:t>
      </w:r>
      <w:r w:rsidRPr="00CD2987">
        <w:rPr>
          <w:rFonts w:ascii="Times New Roman" w:eastAsia="Times New Roman" w:hAnsi="Times New Roman" w:cs="Times New Roman"/>
          <w:color w:val="000000"/>
          <w:sz w:val="24"/>
          <w:szCs w:val="24"/>
          <w:lang w:eastAsia="ru-RU"/>
        </w:rPr>
        <w:t> - это снижение покупательной способности денег, их обесценивание.</w:t>
      </w:r>
    </w:p>
    <w:p w:rsidR="000E2DE2" w:rsidRP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i/>
          <w:color w:val="000000"/>
          <w:sz w:val="24"/>
          <w:szCs w:val="24"/>
          <w:lang w:eastAsia="ru-RU"/>
        </w:rPr>
      </w:pPr>
      <w:r w:rsidRPr="000E2DE2">
        <w:rPr>
          <w:rFonts w:ascii="Times New Roman" w:eastAsia="Times New Roman" w:hAnsi="Times New Roman" w:cs="Times New Roman"/>
          <w:i/>
          <w:color w:val="000000"/>
          <w:sz w:val="24"/>
          <w:szCs w:val="24"/>
          <w:lang w:eastAsia="ru-RU"/>
        </w:rPr>
        <w:t>Что же происходит с деньгами, почему они утрачивают часть своей реальной стоимости?</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Прежде всего, давайте вспомним, что деньги - это тоже товар. И обращаются они в экономике по тем же рыночным законам, что и все остальные товары: закону спроса и предложения. Если количество какого-либо товара резко увеличится, то цена его снизиться. С такой причиной обесценивания денег, как бы они не выглядели, люди сталкивались уже в древности.</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Когда в 6 - 4 веках до н. э. после войн с Персией и походов Александра Македонского в Древней Греции увеличилось количество драгоценных металлов, цены на товары выросли примерно в пять раз.</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То же самое произошло и с «ракушечными» деньгами африканцев в конце Средневековья. Европейцы во время своих морских экспедиций обнаружили остров, на котором находились россыпи этих самых ракушек, и стали кораблями привозить их в Африку, чтобы обменять на золото, слоновую кость и другие товары.</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Но и самим европейцам пришлось столкнуться с «революцией цен» в 16 веке. После открытия Америки в Европу хлынул поток золота и серебра. Увеличилась и добыча серебра в Венгрии, Чехии и Германии. Если в конце 15 века, по оценкам историков, весь мировой запас золота и серебра не превышал семи тысяч тонн, то в течение 16 века в </w:t>
      </w:r>
      <w:r w:rsidRPr="00CD2987">
        <w:rPr>
          <w:rFonts w:ascii="Times New Roman" w:eastAsia="Times New Roman" w:hAnsi="Times New Roman" w:cs="Times New Roman"/>
          <w:color w:val="000000"/>
          <w:sz w:val="24"/>
          <w:szCs w:val="24"/>
          <w:lang w:eastAsia="ru-RU"/>
        </w:rPr>
        <w:lastRenderedPageBreak/>
        <w:t>Европу было ввезено около 23 тысяч тонн серебра и 755 тонн золота. В результате, к концу 16 века цены выросли в 2,5 - 4 раза. Продолжался их рост в 17 веке. Один итальянец с горечью записал в своём дневнике: «Раньше мы ходили на рынок с кошельком, и покупали большую корзину продуктов. Теперь деньги мы носим в корзине, а то, что можно на них купить, умещается в кошельке».</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Причиной обесценивания денег могла стать и политика государства. Например, ещё римские императоры занимались так сказать «порчей» денег. То есть приказывали чеканить римские монеты - динарии - не из чистого серебра, а смеси его с другими металлами. И если при Нероне в середине 1 века к серебру примешивали 5 - 10% неблагородных металлов, то в начале 3 века - более 50%, а при императоре Диоклетиане в конце 3 века динарий уже состоял из чистой меди. В</w:t>
      </w:r>
      <w:r w:rsidR="000E2DE2">
        <w:rPr>
          <w:rFonts w:ascii="Times New Roman" w:eastAsia="Times New Roman" w:hAnsi="Times New Roman" w:cs="Times New Roman"/>
          <w:color w:val="000000"/>
          <w:sz w:val="24"/>
          <w:szCs w:val="24"/>
          <w:lang w:eastAsia="ru-RU"/>
        </w:rPr>
        <w:t xml:space="preserve"> результате цены за этот период </w:t>
      </w:r>
      <w:r w:rsidRPr="00CD2987">
        <w:rPr>
          <w:rFonts w:ascii="Times New Roman" w:eastAsia="Times New Roman" w:hAnsi="Times New Roman" w:cs="Times New Roman"/>
          <w:color w:val="000000"/>
          <w:sz w:val="24"/>
          <w:szCs w:val="24"/>
          <w:lang w:eastAsia="ru-RU"/>
        </w:rPr>
        <w:t>выросли почти в 30 раз.</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Иногда правители поступали более примитивно. Монета «обстригалась» по кругу, то есть становилась легче и дешевле, но продолжала обращаться, как и прежде. А из настриженных кусочков металла выплавлялись дополнительные деньги. Что бы не допустить такой стрижки, на гурт, то есть ребро монеты, стали наносить узор или надпись.</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Современным правительствам «портить» деньги гораздо проще. Когда деньги стали бумажными, достаточно было запустить печатный станок.</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Так, например, правительство Германии во время Первой мировой войны и после неё в огромных количествах печатало бумажные деньги - марки. В условиях экономического кризиса, а после поражения в войне - ещё и огромного долга перед странами-по</w:t>
      </w:r>
      <w:r w:rsidRPr="00CD2987">
        <w:rPr>
          <w:rFonts w:ascii="Times New Roman" w:eastAsia="Times New Roman" w:hAnsi="Times New Roman" w:cs="Times New Roman"/>
          <w:color w:val="000000"/>
          <w:sz w:val="24"/>
          <w:szCs w:val="24"/>
          <w:lang w:eastAsia="ru-RU"/>
        </w:rPr>
        <w:softHyphen/>
        <w:t>бе</w:t>
      </w:r>
      <w:r w:rsidRPr="00CD2987">
        <w:rPr>
          <w:rFonts w:ascii="Times New Roman" w:eastAsia="Times New Roman" w:hAnsi="Times New Roman" w:cs="Times New Roman"/>
          <w:color w:val="000000"/>
          <w:sz w:val="24"/>
          <w:szCs w:val="24"/>
          <w:lang w:eastAsia="ru-RU"/>
        </w:rPr>
        <w:softHyphen/>
        <w:t>ди</w:t>
      </w:r>
      <w:r w:rsidRPr="00CD2987">
        <w:rPr>
          <w:rFonts w:ascii="Times New Roman" w:eastAsia="Times New Roman" w:hAnsi="Times New Roman" w:cs="Times New Roman"/>
          <w:color w:val="000000"/>
          <w:sz w:val="24"/>
          <w:szCs w:val="24"/>
          <w:lang w:eastAsia="ru-RU"/>
        </w:rPr>
        <w:softHyphen/>
        <w:t>тель</w:t>
      </w:r>
      <w:r w:rsidRPr="00CD2987">
        <w:rPr>
          <w:rFonts w:ascii="Times New Roman" w:eastAsia="Times New Roman" w:hAnsi="Times New Roman" w:cs="Times New Roman"/>
          <w:color w:val="000000"/>
          <w:sz w:val="24"/>
          <w:szCs w:val="24"/>
          <w:lang w:eastAsia="ru-RU"/>
        </w:rPr>
        <w:softHyphen/>
        <w:t>ницами, государство не нашло другого способа покрывать свои расходы, обеспечивать выплату заработной платы. Если в 1914 г. 1 американский доллар меняли на 4,2 немецких марки, то в ноябре 1923 г. для этого было необходимо уже 4,2 триллиона марок. Инфляция в этом году составила в Германии 3 миллиона 250 тысяч % в месяц, то есть цены удваивались каждые 49 часов.</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Мировой рекорд инфляции поставила Зимбабве. В октябре 2008 г. удвоение цен происходило примерно через 1,5 часа.</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Схожая ситуация, хотя и в значительно меньших масштабах, сложилась в 1990-х годах в России. Из-за резкого увеличения количества денег в обращении в 1991 г. цены выросли на 230%, в 1992 г. - на 1730%, в 1993 г. инфляция составила 1020%.</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Виды инфляции</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Увеличение выпуска бумажных денег может быть и оправданным. Если растёт производство товаров, то и денег должно стать больше, иначе возникнут трудности с товарообменом. Если же количество денег на руках у населения выросло, а объём производства остался прежним, мы говорим об </w:t>
      </w:r>
      <w:r w:rsidRPr="00CD2987">
        <w:rPr>
          <w:rFonts w:ascii="Times New Roman" w:eastAsia="Times New Roman" w:hAnsi="Times New Roman" w:cs="Times New Roman"/>
          <w:b/>
          <w:bCs/>
          <w:color w:val="000000"/>
          <w:sz w:val="24"/>
          <w:szCs w:val="24"/>
          <w:lang w:eastAsia="ru-RU"/>
        </w:rPr>
        <w:t>инфляции спроса</w:t>
      </w:r>
      <w:r w:rsidRPr="00CD2987">
        <w:rPr>
          <w:rFonts w:ascii="Times New Roman" w:eastAsia="Times New Roman" w:hAnsi="Times New Roman" w:cs="Times New Roman"/>
          <w:color w:val="000000"/>
          <w:sz w:val="24"/>
          <w:szCs w:val="24"/>
          <w:lang w:eastAsia="ru-RU"/>
        </w:rPr>
        <w:t>. Повышается спрос на товары, и цены на них растут.</w:t>
      </w:r>
    </w:p>
    <w:p w:rsidR="00214FAB" w:rsidRPr="00CD2987"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Но порождать инфляцию могут и другие факторы. Экономисты выделяют </w:t>
      </w:r>
      <w:r w:rsidRPr="00CD2987">
        <w:rPr>
          <w:rFonts w:ascii="Times New Roman" w:eastAsia="Times New Roman" w:hAnsi="Times New Roman" w:cs="Times New Roman"/>
          <w:b/>
          <w:bCs/>
          <w:color w:val="000000"/>
          <w:sz w:val="24"/>
          <w:szCs w:val="24"/>
          <w:lang w:eastAsia="ru-RU"/>
        </w:rPr>
        <w:t>инфляцию издержек</w:t>
      </w:r>
      <w:r w:rsidRPr="00CD2987">
        <w:rPr>
          <w:rFonts w:ascii="Times New Roman" w:eastAsia="Times New Roman" w:hAnsi="Times New Roman" w:cs="Times New Roman"/>
          <w:color w:val="000000"/>
          <w:sz w:val="24"/>
          <w:szCs w:val="24"/>
          <w:lang w:eastAsia="ru-RU"/>
        </w:rPr>
        <w:t>: цены на товары растут, так как увеличиваются затраты на их производство.</w:t>
      </w:r>
    </w:p>
    <w:p w:rsidR="000E2DE2"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Бывает также </w:t>
      </w:r>
      <w:r w:rsidRPr="00CD2987">
        <w:rPr>
          <w:rFonts w:ascii="Times New Roman" w:eastAsia="Times New Roman" w:hAnsi="Times New Roman" w:cs="Times New Roman"/>
          <w:b/>
          <w:bCs/>
          <w:color w:val="000000"/>
          <w:sz w:val="24"/>
          <w:szCs w:val="24"/>
          <w:lang w:eastAsia="ru-RU"/>
        </w:rPr>
        <w:t>инфляция ожидания</w:t>
      </w:r>
      <w:r w:rsidRPr="00CD2987">
        <w:rPr>
          <w:rFonts w:ascii="Times New Roman" w:eastAsia="Times New Roman" w:hAnsi="Times New Roman" w:cs="Times New Roman"/>
          <w:color w:val="000000"/>
          <w:sz w:val="24"/>
          <w:szCs w:val="24"/>
          <w:lang w:eastAsia="ru-RU"/>
        </w:rPr>
        <w:t>. Покупатели, ожидая роста цен, покупают больше товаров впрок - ну, и цены, разумеется, растут.</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При отсутствии конкуренции на рынке может возникнуть </w:t>
      </w:r>
      <w:r w:rsidRPr="00CD2987">
        <w:rPr>
          <w:rFonts w:ascii="Times New Roman" w:eastAsia="Times New Roman" w:hAnsi="Times New Roman" w:cs="Times New Roman"/>
          <w:b/>
          <w:bCs/>
          <w:color w:val="000000"/>
          <w:sz w:val="24"/>
          <w:szCs w:val="24"/>
          <w:lang w:eastAsia="ru-RU"/>
        </w:rPr>
        <w:t>монополистическая инфляция</w:t>
      </w:r>
      <w:r w:rsidRPr="00CD2987">
        <w:rPr>
          <w:rFonts w:ascii="Times New Roman" w:eastAsia="Times New Roman" w:hAnsi="Times New Roman" w:cs="Times New Roman"/>
          <w:color w:val="000000"/>
          <w:sz w:val="24"/>
          <w:szCs w:val="24"/>
          <w:lang w:eastAsia="ru-RU"/>
        </w:rPr>
        <w:t>. Корпорациям, которые контролируют выпуск и продажу какой-либо продукции, могут удерживать любые цены.</w:t>
      </w:r>
    </w:p>
    <w:p w:rsidR="00214FAB" w:rsidRPr="00CD2987"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Различают также виды инфляции по темпам роста цен:</w:t>
      </w:r>
    </w:p>
    <w:p w:rsidR="00214FAB" w:rsidRPr="00CD2987" w:rsidRDefault="00214FAB" w:rsidP="000E2DE2">
      <w:pPr>
        <w:numPr>
          <w:ilvl w:val="0"/>
          <w:numId w:val="15"/>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Когда инфляция превышает 200% в год, мы говорим о гиперинфляции.</w:t>
      </w:r>
    </w:p>
    <w:p w:rsidR="00214FAB" w:rsidRPr="00CD2987" w:rsidRDefault="00214FAB" w:rsidP="000E2DE2">
      <w:pPr>
        <w:numPr>
          <w:ilvl w:val="0"/>
          <w:numId w:val="15"/>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Галопирующая инфляция означает рост цен от 20 до 200 % в год.</w:t>
      </w:r>
    </w:p>
    <w:p w:rsidR="00214FAB" w:rsidRPr="00CD2987" w:rsidRDefault="00214FAB" w:rsidP="000E2DE2">
      <w:pPr>
        <w:numPr>
          <w:ilvl w:val="0"/>
          <w:numId w:val="15"/>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Если инфляция ограничивается 10% в год, то её считают умеренной.</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Последствия инфляции</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Жертвами и заложниками инфляции становятся потребители, производители и государство.</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lastRenderedPageBreak/>
        <w:t>Сокращаются реальные доходы людей, хотя номинальные могут расти. Что означают эти термины?</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b/>
          <w:bCs/>
          <w:color w:val="000000"/>
          <w:sz w:val="24"/>
          <w:szCs w:val="24"/>
          <w:lang w:eastAsia="ru-RU"/>
        </w:rPr>
        <w:t>Номинальный доход</w:t>
      </w:r>
      <w:r w:rsidRPr="00CD2987">
        <w:rPr>
          <w:rFonts w:ascii="Times New Roman" w:eastAsia="Times New Roman" w:hAnsi="Times New Roman" w:cs="Times New Roman"/>
          <w:color w:val="000000"/>
          <w:sz w:val="24"/>
          <w:szCs w:val="24"/>
          <w:lang w:eastAsia="ru-RU"/>
        </w:rPr>
        <w:t> - это сумма денег, полученная гражданином или семьёй за определённый период времени: месяц или год.</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Сама по себе величина номинального дохода не может служить показателем благосостояния. Её необходимо соотнести с существующими ценами на товары. Получится показатель, представляющий собой количество товаров и услуг, которые можно приобрести за номинальные доходы. Этот показатель и называется реальными доходом.</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b/>
          <w:bCs/>
          <w:color w:val="000000"/>
          <w:sz w:val="24"/>
          <w:szCs w:val="24"/>
          <w:lang w:eastAsia="ru-RU"/>
        </w:rPr>
        <w:t>Реальный доход</w:t>
      </w:r>
      <w:r w:rsidRPr="00CD2987">
        <w:rPr>
          <w:rFonts w:ascii="Times New Roman" w:eastAsia="Times New Roman" w:hAnsi="Times New Roman" w:cs="Times New Roman"/>
          <w:color w:val="000000"/>
          <w:sz w:val="24"/>
          <w:szCs w:val="24"/>
          <w:lang w:eastAsia="ru-RU"/>
        </w:rPr>
        <w:t> - это относительная величина. Её можно получить, поделив номинальный доход на цены товаров. Реальный доход может определяться в количестве телевизоров, килограммах конфет, количеством оплаченных минут разговоров в мобильных сетях и так далее.</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Рост номинальных доходов далеко не всегда означает рост доходов реальных. Представим себе, что заработная плата в течение года увеличилась на 20 %, а цены за этот же период - на 50%. Получается, что на более высокую зарплату можно купить товаров на 20 % меньше, чем на прежнюю. Как мы это подсчитали?</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Попробуем ещё раз вместе. Зарплата повысилась на 20%, то есть стала составлять 120% по сравнению с прежней. Новые цены составили 150% по сравнению со старыми. Реальные доходы, как мы говорили, это соотношение номинальных доходов с ценами на товары и услуги. Делим 120 на 150 и умножаем на 100%, получаем 80%. Это и есть реальные доходы в конце года, если сравнивать с началом. Так и есть: на новую зарплату можно купить товаров на 1/5 (то есть на 20%) меньше, чем покупали на старую.</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Таким образом, мы видим, что инфляция сильно бьёт по карману простого гражданина, обесценивает его личные сбережения, уменьшает возможности удовлетворения потребностей. Особенно это касается тех людей, чьи доходы фиксированы: работников бюджетной сферы, пенсионеров, студентов.</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Большой урон наносит инфляция и государственному бюджету. Налогов в него поступает столько, сколько запланировано, но это уже обесцененные деньги. Государство не может в полном объёме оплачивать свои текущие расходы, в том числе социальные программы: финансировать здравоохранения, образования, оказывать помощь нуждающимся, помогать безработным. В обществе растёт социальная напряжённость.</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Страдают от инфляции и производители. Из-за снижения спроса на товары и услуги падают объёмы производства, уменьшается приток капиталовложений. Трудно становится планировать свою деятельность, ведь бывает очень трудно предсказать, на сколько именно вырастут цены.</w:t>
      </w:r>
    </w:p>
    <w:p w:rsidR="00214FAB" w:rsidRPr="00CD2987"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Поэтому одной из важнейших задач экономической политики государства является борьба с инфляцией, укрепление национальной валюты. О направлениях и способах этой борьбы вы будете говорить позже. А сейчас поговорим о том, как можно защитить от инфляции свои личные доходы.</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0E2DE2" w:rsidRDefault="00214FAB" w:rsidP="000E2DE2">
      <w:p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b/>
          <w:bCs/>
          <w:color w:val="000000"/>
          <w:sz w:val="24"/>
          <w:szCs w:val="24"/>
          <w:lang w:eastAsia="ru-RU"/>
        </w:rPr>
        <w:t>Записи в тетради:</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b/>
          <w:bCs/>
          <w:color w:val="000000"/>
          <w:sz w:val="24"/>
          <w:szCs w:val="24"/>
          <w:lang w:eastAsia="ru-RU"/>
        </w:rPr>
        <w:t>Причины инфляции:</w:t>
      </w:r>
    </w:p>
    <w:p w:rsidR="00214FAB" w:rsidRPr="00CD2987" w:rsidRDefault="00214FAB" w:rsidP="000E2DE2">
      <w:pPr>
        <w:numPr>
          <w:ilvl w:val="0"/>
          <w:numId w:val="17"/>
        </w:numPr>
        <w:shd w:val="clear" w:color="auto" w:fill="FFFFFF"/>
        <w:spacing w:after="0" w:line="240" w:lineRule="auto"/>
        <w:ind w:left="936"/>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Государство прибегает к денежной эмиссии, увеличивая денежную массу сверх потребностей товарного обращения (главная причина).</w:t>
      </w:r>
    </w:p>
    <w:p w:rsidR="00214FAB" w:rsidRPr="00CD2987" w:rsidRDefault="00214FAB" w:rsidP="000E2DE2">
      <w:pPr>
        <w:numPr>
          <w:ilvl w:val="0"/>
          <w:numId w:val="17"/>
        </w:numPr>
        <w:shd w:val="clear" w:color="auto" w:fill="FFFFFF"/>
        <w:spacing w:after="0" w:line="240" w:lineRule="auto"/>
        <w:ind w:left="936"/>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Сокращение реального объема производства при сохранении прежнего количества денег.</w:t>
      </w:r>
    </w:p>
    <w:p w:rsidR="00214FAB" w:rsidRPr="00CD2987" w:rsidRDefault="00214FAB" w:rsidP="000E2DE2">
      <w:pPr>
        <w:numPr>
          <w:ilvl w:val="0"/>
          <w:numId w:val="17"/>
        </w:numPr>
        <w:shd w:val="clear" w:color="auto" w:fill="FFFFFF"/>
        <w:spacing w:after="0" w:line="240" w:lineRule="auto"/>
        <w:ind w:left="936"/>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Повышение заработной платы сверх приемлемого для экономики уровня.</w:t>
      </w:r>
    </w:p>
    <w:p w:rsidR="000E2DE2" w:rsidRDefault="000E2DE2"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0E2DE2"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b/>
          <w:bCs/>
          <w:color w:val="000000"/>
          <w:sz w:val="24"/>
          <w:szCs w:val="24"/>
          <w:lang w:eastAsia="ru-RU"/>
        </w:rPr>
        <w:t>Игра «Да, нет».</w:t>
      </w:r>
    </w:p>
    <w:p w:rsidR="00214FAB" w:rsidRPr="00CD2987" w:rsidRDefault="00214FAB" w:rsidP="000E2DE2">
      <w:p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Какие из перечисленных факторов могут (прямо или косвенно) стать причиной инфляции:</w:t>
      </w:r>
    </w:p>
    <w:p w:rsidR="00214FAB" w:rsidRPr="00CD2987" w:rsidRDefault="00214FAB" w:rsidP="000E2DE2">
      <w:pPr>
        <w:numPr>
          <w:ilvl w:val="0"/>
          <w:numId w:val="19"/>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lastRenderedPageBreak/>
        <w:t>Рост цен на большинство товаров (не может стать причиной инфляции, поскольку это её определяющий признак).</w:t>
      </w:r>
    </w:p>
    <w:p w:rsidR="00214FAB" w:rsidRPr="00CD2987" w:rsidRDefault="00214FAB" w:rsidP="000E2DE2">
      <w:pPr>
        <w:numPr>
          <w:ilvl w:val="0"/>
          <w:numId w:val="19"/>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Увеличение денежной массы (причина инфляции).</w:t>
      </w:r>
    </w:p>
    <w:p w:rsidR="00214FAB" w:rsidRPr="00CD2987" w:rsidRDefault="00214FAB" w:rsidP="000E2DE2">
      <w:pPr>
        <w:numPr>
          <w:ilvl w:val="0"/>
          <w:numId w:val="19"/>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Ожидание хорошего урожая (не может стать причиной инфляции, люди могут ожидать снижение цен).</w:t>
      </w:r>
    </w:p>
    <w:p w:rsidR="00214FAB" w:rsidRPr="00CD2987" w:rsidRDefault="00214FAB" w:rsidP="000E2DE2">
      <w:pPr>
        <w:numPr>
          <w:ilvl w:val="0"/>
          <w:numId w:val="19"/>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Ожидание плохого урожая ( может стать причиной инфляции, т.к</w:t>
      </w:r>
      <w:proofErr w:type="gramStart"/>
      <w:r w:rsidRPr="00CD2987">
        <w:rPr>
          <w:rFonts w:ascii="Times New Roman" w:eastAsia="Times New Roman" w:hAnsi="Times New Roman" w:cs="Times New Roman"/>
          <w:color w:val="000000"/>
          <w:sz w:val="24"/>
          <w:szCs w:val="24"/>
          <w:lang w:eastAsia="ru-RU"/>
        </w:rPr>
        <w:t>.у</w:t>
      </w:r>
      <w:proofErr w:type="gramEnd"/>
      <w:r w:rsidRPr="00CD2987">
        <w:rPr>
          <w:rFonts w:ascii="Times New Roman" w:eastAsia="Times New Roman" w:hAnsi="Times New Roman" w:cs="Times New Roman"/>
          <w:color w:val="000000"/>
          <w:sz w:val="24"/>
          <w:szCs w:val="24"/>
          <w:lang w:eastAsia="ru-RU"/>
        </w:rPr>
        <w:t xml:space="preserve"> населения формируются ожидания роста цен на с\х продукцию).</w:t>
      </w:r>
    </w:p>
    <w:p w:rsidR="00214FAB" w:rsidRPr="00CD2987" w:rsidRDefault="00214FAB" w:rsidP="000E2DE2">
      <w:pPr>
        <w:numPr>
          <w:ilvl w:val="0"/>
          <w:numId w:val="19"/>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Снижение цен на электроэнергию (не вызовет инфляцию, снижение затрат для большинства товаропроизводителей).</w:t>
      </w:r>
    </w:p>
    <w:p w:rsidR="00214FAB" w:rsidRPr="00CD2987" w:rsidRDefault="00214FAB" w:rsidP="000E2DE2">
      <w:pPr>
        <w:numPr>
          <w:ilvl w:val="0"/>
          <w:numId w:val="19"/>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Увеличение закупочных цен на зерно (может вызвать инфляцию, инфляция издержек).</w:t>
      </w:r>
    </w:p>
    <w:p w:rsidR="00214FAB" w:rsidRDefault="00214FAB" w:rsidP="000E2DE2">
      <w:pPr>
        <w:numPr>
          <w:ilvl w:val="0"/>
          <w:numId w:val="19"/>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Успешная забастовка шахтёров, добившихся повышения зарплаты в два раза (может стать причиной инфляции, это повлечёт за собой удорожание энергоносителей - инфляция издержек)?</w:t>
      </w:r>
    </w:p>
    <w:p w:rsidR="000E2DE2" w:rsidRPr="000E2DE2" w:rsidRDefault="000E2DE2" w:rsidP="000E2DE2">
      <w:p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p>
    <w:p w:rsidR="00214FAB" w:rsidRPr="000E2DE2" w:rsidRDefault="000E2DE2" w:rsidP="000E2DE2">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w:t>
      </w:r>
      <w:r w:rsidR="00214FAB" w:rsidRPr="000E2DE2">
        <w:rPr>
          <w:rFonts w:ascii="Times New Roman" w:eastAsia="Times New Roman" w:hAnsi="Times New Roman" w:cs="Times New Roman"/>
          <w:b/>
          <w:bCs/>
          <w:color w:val="000000"/>
          <w:sz w:val="24"/>
          <w:szCs w:val="24"/>
          <w:lang w:eastAsia="ru-RU"/>
        </w:rPr>
        <w:t>Формы сбережения граждан (индивидуальные сообщения учащихся)</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Каким же образом семья может поддерживать в условиях инфляции уровень своих доходов?</w:t>
      </w:r>
    </w:p>
    <w:p w:rsidR="000E2DE2"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Формы сбережения граждан.</w:t>
      </w:r>
      <w:r w:rsidRPr="004D0A14">
        <w:rPr>
          <w:rFonts w:ascii="Times New Roman" w:eastAsia="Times New Roman" w:hAnsi="Times New Roman" w:cs="Times New Roman"/>
          <w:color w:val="000000"/>
          <w:sz w:val="24"/>
          <w:szCs w:val="24"/>
          <w:lang w:eastAsia="ru-RU"/>
        </w:rPr>
        <w:t> </w:t>
      </w:r>
      <w:r w:rsidRPr="004D0A14">
        <w:rPr>
          <w:rFonts w:ascii="Times New Roman" w:eastAsia="Times New Roman" w:hAnsi="Times New Roman" w:cs="Times New Roman"/>
          <w:iCs/>
          <w:color w:val="000000"/>
          <w:sz w:val="24"/>
          <w:szCs w:val="24"/>
          <w:lang w:eastAsia="ru-RU"/>
        </w:rPr>
        <w:t>Во многих семьях полученный доход распадается на две части: одна предназначена для удовлетворения личных потребностей, другая образует сбережения. Как отмечают экономисты, с ростом дохода семьи растёт и сумма её сбережений.</w:t>
      </w:r>
    </w:p>
    <w:p w:rsidR="00214FAB" w:rsidRPr="004D0A14" w:rsidRDefault="00214FAB" w:rsidP="000E2DE2">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Сбережения -</w:t>
      </w:r>
      <w:r w:rsidRPr="004D0A14">
        <w:rPr>
          <w:rFonts w:ascii="Times New Roman" w:eastAsia="Times New Roman" w:hAnsi="Times New Roman" w:cs="Times New Roman"/>
          <w:color w:val="000000"/>
          <w:sz w:val="24"/>
          <w:szCs w:val="24"/>
          <w:lang w:eastAsia="ru-RU"/>
        </w:rPr>
        <w:t> </w:t>
      </w:r>
      <w:r w:rsidRPr="004D0A14">
        <w:rPr>
          <w:rFonts w:ascii="Times New Roman" w:eastAsia="Times New Roman" w:hAnsi="Times New Roman" w:cs="Times New Roman"/>
          <w:iCs/>
          <w:color w:val="000000"/>
          <w:sz w:val="24"/>
          <w:szCs w:val="24"/>
          <w:lang w:eastAsia="ru-RU"/>
        </w:rPr>
        <w:t>часть располагаемого дохода, которая не используется на потребление.</w:t>
      </w:r>
    </w:p>
    <w:p w:rsidR="000E2DE2" w:rsidRPr="000E2DE2" w:rsidRDefault="00214FAB" w:rsidP="000E2DE2">
      <w:pPr>
        <w:shd w:val="clear" w:color="auto" w:fill="FFFFFF"/>
        <w:spacing w:after="0" w:line="240" w:lineRule="auto"/>
        <w:contextualSpacing/>
        <w:jc w:val="both"/>
        <w:rPr>
          <w:rFonts w:ascii="Times New Roman" w:eastAsia="Times New Roman" w:hAnsi="Times New Roman" w:cs="Times New Roman"/>
          <w:iCs/>
          <w:color w:val="000000"/>
          <w:sz w:val="24"/>
          <w:szCs w:val="24"/>
          <w:lang w:eastAsia="ru-RU"/>
        </w:rPr>
      </w:pPr>
      <w:r w:rsidRPr="004D0A14">
        <w:rPr>
          <w:rFonts w:ascii="Times New Roman" w:eastAsia="Times New Roman" w:hAnsi="Times New Roman" w:cs="Times New Roman"/>
          <w:iCs/>
          <w:color w:val="000000"/>
          <w:sz w:val="24"/>
          <w:szCs w:val="24"/>
          <w:lang w:eastAsia="ru-RU"/>
        </w:rPr>
        <w:t>Почему семьи создают сбережения? Для одних это условие приобретения дорогостоящих товаров (например, дачи, автомобиля и др.). Другие копят деньги на случай особых обстоятельств (например, потери трудоспособности, необходимости повышения профессионального уровня, оплаты образования). Накопления помогают людям поддерживать привычный уровень жизни, например, после ухода на пенсию. (Подумайте, какое значение имеют сбережения для россиян, живущих в условиях социально-экономических реформ.)</w:t>
      </w:r>
    </w:p>
    <w:p w:rsidR="00444E27" w:rsidRDefault="00214FAB" w:rsidP="00444E27">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Сбережения нужны многим людям, чтобы реализовать в будущем свои планы. Важно, чтобы накопительство не стало главной или единственной целью жизни, не переросло в болезненную страсть и не превратило человека в раба вещей.</w:t>
      </w:r>
    </w:p>
    <w:p w:rsidR="00444E27" w:rsidRDefault="00214FAB" w:rsidP="00444E27">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Создание сбережений - одна из функций семьи в обществе. Семья реализует эту функцию, взаимодействуя с банками, страховыми фондами. Денежные средства семьи, предоставленные этим организациям на определённых условиях, пополняют инвестиционные возможности экономики, т. е. могут быть использованы для вложения в различные объекты экономической деятельности и получения положительного социального эффекта (например, в новое строительство или расширение действующих предприятий, реконструкцию старых предприятий, строительство школ, больниц и др.).</w:t>
      </w:r>
    </w:p>
    <w:p w:rsidR="00444E27" w:rsidRDefault="00214FAB" w:rsidP="00444E27">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Человек, имеющий свободные деньги, может вложить их в создание собственного дела или присоединить свою долю к коллективному предпринимательскому проекту. Однако это дело рискованное, далеко не всем по силам и требует, как правило, немалых средств. Многие наши соотечественники в период перехода к рыночной экономке, в условиях высокого уровня инфляции, направляли значительную часть своих сбережений на покупку валюты. (В 1996 г. 18% доходов россиян были использованы на покупку иностранной валюты - преимущественно долларов США.)</w:t>
      </w:r>
    </w:p>
    <w:p w:rsidR="00444E27" w:rsidRDefault="00214FAB" w:rsidP="00444E27">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Некоторые предпочитают хранить деньги дома, но это опасно и невыгодно, так как ценность денег из-за высокой инфляции постоянно утрачивается. Какой же способ сбережения выбрать, чтобы не только сохранить деньги, но и преумножить их?</w:t>
      </w:r>
    </w:p>
    <w:p w:rsidR="00444E27" w:rsidRPr="00444E27" w:rsidRDefault="00214FAB" w:rsidP="00444E27">
      <w:pPr>
        <w:shd w:val="clear" w:color="auto" w:fill="FFFFFF"/>
        <w:spacing w:after="0" w:line="240" w:lineRule="auto"/>
        <w:ind w:firstLine="397"/>
        <w:contextualSpacing/>
        <w:jc w:val="both"/>
        <w:rPr>
          <w:rFonts w:ascii="Times New Roman" w:eastAsia="Times New Roman" w:hAnsi="Times New Roman" w:cs="Times New Roman"/>
          <w:b/>
          <w:color w:val="000000"/>
          <w:sz w:val="24"/>
          <w:szCs w:val="24"/>
          <w:lang w:eastAsia="ru-RU"/>
        </w:rPr>
      </w:pPr>
      <w:r w:rsidRPr="00444E27">
        <w:rPr>
          <w:rFonts w:ascii="Times New Roman" w:eastAsia="Times New Roman" w:hAnsi="Times New Roman" w:cs="Times New Roman"/>
          <w:b/>
          <w:iCs/>
          <w:color w:val="000000"/>
          <w:sz w:val="24"/>
          <w:szCs w:val="24"/>
          <w:lang w:eastAsia="ru-RU"/>
        </w:rPr>
        <w:t>Факты</w:t>
      </w:r>
    </w:p>
    <w:p w:rsidR="00444E27" w:rsidRDefault="00214FAB" w:rsidP="00444E27">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lastRenderedPageBreak/>
        <w:t>Доля затрат россиян на создание сбережений в общем объёме расходов семьи составляет в последние годы около 5%. Из общей суммы сбережений 44% вложено в банки, 36% накоплений находится в наличных деньгах, 19% вложено в покупку ценных бумаг, приносящих доход.</w:t>
      </w:r>
    </w:p>
    <w:p w:rsidR="00444E27" w:rsidRDefault="00214FAB" w:rsidP="00444E27">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Формы сбережения разнообразны, ведь владельцы стараются разместить их так, чтобы получить от этого большую пользу, т. е. способствовать росту накоплений.</w:t>
      </w:r>
    </w:p>
    <w:p w:rsidR="00214FAB" w:rsidRPr="004D0A14" w:rsidRDefault="00214FAB" w:rsidP="00444E27">
      <w:pPr>
        <w:shd w:val="clear" w:color="auto" w:fill="FFFFFF"/>
        <w:spacing w:after="0" w:line="240" w:lineRule="auto"/>
        <w:ind w:firstLine="397"/>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Способы сбережения:</w:t>
      </w:r>
    </w:p>
    <w:p w:rsidR="00214FAB" w:rsidRPr="004D0A14" w:rsidRDefault="00214FAB" w:rsidP="000E2DE2">
      <w:pPr>
        <w:numPr>
          <w:ilvl w:val="0"/>
          <w:numId w:val="20"/>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Размещение денег на счете в банке (Процент - цена, уплачиваемая собственнику денег за использование заемных средств в течение определенного времени)</w:t>
      </w:r>
    </w:p>
    <w:p w:rsidR="00214FAB" w:rsidRPr="004D0A14" w:rsidRDefault="00214FAB" w:rsidP="000E2DE2">
      <w:pPr>
        <w:numPr>
          <w:ilvl w:val="0"/>
          <w:numId w:val="20"/>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Приобретение недвижимости</w:t>
      </w:r>
    </w:p>
    <w:p w:rsidR="00214FAB" w:rsidRPr="004D0A14" w:rsidRDefault="00214FAB" w:rsidP="000E2DE2">
      <w:pPr>
        <w:numPr>
          <w:ilvl w:val="0"/>
          <w:numId w:val="20"/>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Покупка ювелирных украшений, драгоценных металлов, произведений искусства или недорогих объектов недвижимости</w:t>
      </w:r>
    </w:p>
    <w:p w:rsidR="00214FAB" w:rsidRPr="004D0A14" w:rsidRDefault="00214FAB" w:rsidP="000E2DE2">
      <w:pPr>
        <w:numPr>
          <w:ilvl w:val="0"/>
          <w:numId w:val="20"/>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4D0A14">
        <w:rPr>
          <w:rFonts w:ascii="Times New Roman" w:eastAsia="Times New Roman" w:hAnsi="Times New Roman" w:cs="Times New Roman"/>
          <w:iCs/>
          <w:color w:val="000000"/>
          <w:sz w:val="24"/>
          <w:szCs w:val="24"/>
          <w:lang w:eastAsia="ru-RU"/>
        </w:rPr>
        <w:t>Страхование жизни, здоровья, имущества</w:t>
      </w:r>
    </w:p>
    <w:p w:rsidR="00214FAB" w:rsidRPr="004D0A14"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444E27" w:rsidRPr="00444E27" w:rsidRDefault="00214FAB" w:rsidP="000E2DE2">
      <w:pPr>
        <w:pStyle w:val="aa"/>
        <w:numPr>
          <w:ilvl w:val="0"/>
          <w:numId w:val="13"/>
        </w:numPr>
        <w:shd w:val="clear" w:color="auto" w:fill="FFFFFF"/>
        <w:tabs>
          <w:tab w:val="clear" w:pos="720"/>
          <w:tab w:val="num" w:pos="284"/>
        </w:tabs>
        <w:spacing w:after="0" w:line="240" w:lineRule="auto"/>
        <w:ind w:left="284" w:hanging="284"/>
        <w:jc w:val="both"/>
        <w:rPr>
          <w:rFonts w:ascii="Times New Roman" w:eastAsia="Times New Roman" w:hAnsi="Times New Roman" w:cs="Times New Roman"/>
          <w:color w:val="000000"/>
          <w:sz w:val="24"/>
          <w:szCs w:val="24"/>
          <w:lang w:eastAsia="ru-RU"/>
        </w:rPr>
      </w:pPr>
      <w:r w:rsidRPr="00444E27">
        <w:rPr>
          <w:rFonts w:ascii="Times New Roman" w:eastAsia="Times New Roman" w:hAnsi="Times New Roman" w:cs="Times New Roman"/>
          <w:iCs/>
          <w:color w:val="000000"/>
          <w:sz w:val="24"/>
          <w:szCs w:val="24"/>
          <w:lang w:eastAsia="ru-RU"/>
        </w:rPr>
        <w:t>Банковские услуги, предоставляемые гражданам (самостоятельная работа с текстом, составление кластера по материалу, с последующим ответом у доски.</w:t>
      </w:r>
    </w:p>
    <w:p w:rsidR="00214FAB" w:rsidRPr="00CD2987" w:rsidRDefault="00214FAB" w:rsidP="00444E27">
      <w:pPr>
        <w:shd w:val="clear" w:color="auto" w:fill="FFFFFF"/>
        <w:spacing w:after="0" w:line="240" w:lineRule="auto"/>
        <w:ind w:firstLine="397"/>
        <w:jc w:val="both"/>
        <w:rPr>
          <w:rFonts w:ascii="Times New Roman" w:eastAsia="Times New Roman" w:hAnsi="Times New Roman" w:cs="Times New Roman"/>
          <w:color w:val="000000"/>
          <w:sz w:val="24"/>
          <w:szCs w:val="24"/>
          <w:lang w:eastAsia="ru-RU"/>
        </w:rPr>
      </w:pPr>
      <w:r w:rsidRPr="00444E27">
        <w:rPr>
          <w:rFonts w:ascii="Times New Roman" w:eastAsia="Times New Roman" w:hAnsi="Times New Roman" w:cs="Times New Roman"/>
          <w:color w:val="000000"/>
          <w:sz w:val="24"/>
          <w:szCs w:val="24"/>
          <w:lang w:eastAsia="ru-RU"/>
        </w:rPr>
        <w:t>Напомню, что кластер - это графическая форма организации информации, когда выделяются основные смысловые единицы, которые фиксируются в виде схемы с обозначением всех связей между ними. Он представляет собой изображение, способствующее систематизации и обобщению учебного материала.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срочные</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личные займы</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потребительский кредит</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214FAB" w:rsidRPr="00CD298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r w:rsidRPr="00444E27">
        <w:rPr>
          <w:rFonts w:ascii="Times New Roman" w:eastAsia="Times New Roman" w:hAnsi="Times New Roman" w:cs="Times New Roman"/>
          <w:b/>
          <w:color w:val="000000"/>
          <w:sz w:val="24"/>
          <w:szCs w:val="24"/>
          <w:lang w:val="en-US" w:eastAsia="ru-RU"/>
        </w:rPr>
        <w:t>VI</w:t>
      </w:r>
      <w:r w:rsidR="00214FAB" w:rsidRPr="00444E27">
        <w:rPr>
          <w:rFonts w:ascii="Times New Roman" w:eastAsia="Times New Roman" w:hAnsi="Times New Roman" w:cs="Times New Roman"/>
          <w:b/>
          <w:bCs/>
          <w:color w:val="000000"/>
          <w:sz w:val="24"/>
          <w:szCs w:val="24"/>
          <w:lang w:eastAsia="ru-RU"/>
        </w:rPr>
        <w:t>.</w:t>
      </w:r>
      <w:r w:rsidR="00214FAB" w:rsidRPr="00444E27">
        <w:rPr>
          <w:rFonts w:ascii="Times New Roman" w:eastAsia="Times New Roman" w:hAnsi="Times New Roman" w:cs="Times New Roman"/>
          <w:b/>
          <w:bCs/>
          <w:caps/>
          <w:color w:val="000000"/>
          <w:sz w:val="24"/>
          <w:szCs w:val="24"/>
          <w:lang w:eastAsia="ru-RU"/>
        </w:rPr>
        <w:t>Закрепление.</w:t>
      </w:r>
    </w:p>
    <w:p w:rsidR="00444E27" w:rsidRPr="00444E27" w:rsidRDefault="00444E27" w:rsidP="000E2DE2">
      <w:pPr>
        <w:shd w:val="clear" w:color="auto" w:fill="FFFFFF"/>
        <w:spacing w:after="0" w:line="240" w:lineRule="auto"/>
        <w:contextualSpacing/>
        <w:jc w:val="both"/>
        <w:rPr>
          <w:rFonts w:ascii="Times New Roman" w:hAnsi="Times New Roman" w:cs="Times New Roman"/>
          <w:b/>
          <w:sz w:val="24"/>
          <w:szCs w:val="24"/>
        </w:rPr>
      </w:pPr>
      <w:r w:rsidRPr="00444E27">
        <w:rPr>
          <w:rFonts w:ascii="Times New Roman" w:hAnsi="Times New Roman" w:cs="Times New Roman"/>
          <w:b/>
          <w:sz w:val="24"/>
          <w:szCs w:val="24"/>
        </w:rPr>
        <w:t>Работа в группах</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r w:rsidRPr="00CD2987">
        <w:rPr>
          <w:rFonts w:ascii="Times New Roman" w:eastAsia="Times New Roman" w:hAnsi="Times New Roman" w:cs="Times New Roman"/>
          <w:b/>
          <w:bCs/>
          <w:color w:val="000000"/>
          <w:sz w:val="24"/>
          <w:szCs w:val="24"/>
          <w:lang w:eastAsia="ru-RU"/>
        </w:rPr>
        <w:t>Предлагаю вам сейчас поработать в группах.</w:t>
      </w: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r w:rsidRPr="00CD2987">
        <w:rPr>
          <w:rFonts w:ascii="Times New Roman" w:eastAsia="Times New Roman" w:hAnsi="Times New Roman" w:cs="Times New Roman"/>
          <w:b/>
          <w:bCs/>
          <w:color w:val="000000"/>
          <w:sz w:val="24"/>
          <w:szCs w:val="24"/>
          <w:lang w:eastAsia="ru-RU"/>
        </w:rPr>
        <w:t xml:space="preserve">1 группа </w:t>
      </w:r>
    </w:p>
    <w:p w:rsidR="00214FAB" w:rsidRPr="004D0A14" w:rsidRDefault="00214FAB" w:rsidP="000E2DE2">
      <w:pPr>
        <w:shd w:val="clear" w:color="auto" w:fill="FFFFFF"/>
        <w:spacing w:after="0" w:line="240" w:lineRule="auto"/>
        <w:contextualSpacing/>
        <w:jc w:val="both"/>
        <w:rPr>
          <w:rFonts w:ascii="Times New Roman" w:eastAsia="Times New Roman" w:hAnsi="Times New Roman" w:cs="Times New Roman"/>
          <w:bCs/>
          <w:color w:val="000000"/>
          <w:sz w:val="24"/>
          <w:szCs w:val="24"/>
          <w:lang w:eastAsia="ru-RU"/>
        </w:rPr>
      </w:pPr>
      <w:r w:rsidRPr="004D0A14">
        <w:rPr>
          <w:rFonts w:ascii="Times New Roman" w:eastAsia="Times New Roman" w:hAnsi="Times New Roman" w:cs="Times New Roman"/>
          <w:bCs/>
          <w:color w:val="000000"/>
          <w:sz w:val="24"/>
          <w:szCs w:val="24"/>
          <w:lang w:eastAsia="ru-RU"/>
        </w:rPr>
        <w:t>Дайте определение, что такое номинальные и реальные доходы.</w:t>
      </w:r>
    </w:p>
    <w:p w:rsidR="00214FAB" w:rsidRPr="004D0A14" w:rsidRDefault="00214FAB" w:rsidP="000E2DE2">
      <w:pPr>
        <w:shd w:val="clear" w:color="auto" w:fill="FFFFFF"/>
        <w:spacing w:after="0" w:line="240" w:lineRule="auto"/>
        <w:contextualSpacing/>
        <w:jc w:val="both"/>
        <w:rPr>
          <w:rFonts w:ascii="Times New Roman" w:eastAsia="Times New Roman" w:hAnsi="Times New Roman" w:cs="Times New Roman"/>
          <w:bCs/>
          <w:color w:val="000000"/>
          <w:sz w:val="24"/>
          <w:szCs w:val="24"/>
          <w:lang w:eastAsia="ru-RU"/>
        </w:rPr>
      </w:pPr>
      <w:r w:rsidRPr="004D0A14">
        <w:rPr>
          <w:rFonts w:ascii="Times New Roman" w:eastAsia="Times New Roman" w:hAnsi="Times New Roman" w:cs="Times New Roman"/>
          <w:bCs/>
          <w:color w:val="000000"/>
          <w:sz w:val="24"/>
          <w:szCs w:val="24"/>
          <w:lang w:eastAsia="ru-RU"/>
        </w:rPr>
        <w:t>От чего зависит рост доходов семьи.</w:t>
      </w:r>
    </w:p>
    <w:p w:rsidR="00214FAB" w:rsidRPr="004D0A14" w:rsidRDefault="00214FAB" w:rsidP="000E2DE2">
      <w:pPr>
        <w:shd w:val="clear" w:color="auto" w:fill="FFFFFF"/>
        <w:spacing w:after="0" w:line="240" w:lineRule="auto"/>
        <w:contextualSpacing/>
        <w:jc w:val="both"/>
        <w:rPr>
          <w:rFonts w:ascii="Times New Roman" w:eastAsia="Times New Roman" w:hAnsi="Times New Roman" w:cs="Times New Roman"/>
          <w:bCs/>
          <w:color w:val="000000"/>
          <w:sz w:val="24"/>
          <w:szCs w:val="24"/>
          <w:lang w:eastAsia="ru-RU"/>
        </w:rPr>
      </w:pPr>
      <w:r w:rsidRPr="004D0A14">
        <w:rPr>
          <w:rFonts w:ascii="Times New Roman" w:eastAsia="Times New Roman" w:hAnsi="Times New Roman" w:cs="Times New Roman"/>
          <w:bCs/>
          <w:color w:val="000000"/>
          <w:sz w:val="24"/>
          <w:szCs w:val="24"/>
          <w:lang w:eastAsia="ru-RU"/>
        </w:rPr>
        <w:t>Как инфляция действует на реальные доходы. Приведите примеры.</w:t>
      </w:r>
    </w:p>
    <w:p w:rsidR="00214FAB" w:rsidRPr="004D0A14" w:rsidRDefault="00214FAB" w:rsidP="000E2DE2">
      <w:pPr>
        <w:shd w:val="clear" w:color="auto" w:fill="FFFFFF"/>
        <w:spacing w:after="0" w:line="240" w:lineRule="auto"/>
        <w:contextualSpacing/>
        <w:jc w:val="both"/>
        <w:rPr>
          <w:rFonts w:ascii="Times New Roman" w:eastAsia="Times New Roman" w:hAnsi="Times New Roman" w:cs="Times New Roman"/>
          <w:bCs/>
          <w:color w:val="000000"/>
          <w:sz w:val="24"/>
          <w:szCs w:val="24"/>
          <w:lang w:eastAsia="ru-RU"/>
        </w:rPr>
      </w:pPr>
    </w:p>
    <w:p w:rsidR="00214FAB" w:rsidRPr="00CD298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 группа </w:t>
      </w:r>
    </w:p>
    <w:p w:rsidR="00214FAB" w:rsidRPr="004D0A14" w:rsidRDefault="00214FAB" w:rsidP="000E2DE2">
      <w:pPr>
        <w:shd w:val="clear" w:color="auto" w:fill="FFFFFF"/>
        <w:spacing w:after="0" w:line="240" w:lineRule="auto"/>
        <w:contextualSpacing/>
        <w:jc w:val="both"/>
        <w:rPr>
          <w:rFonts w:ascii="Times New Roman" w:eastAsia="Times New Roman" w:hAnsi="Times New Roman" w:cs="Times New Roman"/>
          <w:bCs/>
          <w:color w:val="000000"/>
          <w:sz w:val="24"/>
          <w:szCs w:val="24"/>
          <w:lang w:eastAsia="ru-RU"/>
        </w:rPr>
      </w:pPr>
      <w:r w:rsidRPr="004D0A14">
        <w:rPr>
          <w:rFonts w:ascii="Times New Roman" w:eastAsia="Times New Roman" w:hAnsi="Times New Roman" w:cs="Times New Roman"/>
          <w:bCs/>
          <w:color w:val="000000"/>
          <w:sz w:val="24"/>
          <w:szCs w:val="24"/>
          <w:lang w:eastAsia="ru-RU"/>
        </w:rPr>
        <w:t>Каким образом семья может поддерживать в условиях инфляции уровень своих доходов? Составьте кластер. Поясните его.</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r w:rsidRPr="00CD2987">
        <w:rPr>
          <w:rFonts w:ascii="Times New Roman" w:eastAsia="Times New Roman" w:hAnsi="Times New Roman" w:cs="Times New Roman"/>
          <w:b/>
          <w:bCs/>
          <w:color w:val="000000"/>
          <w:sz w:val="24"/>
          <w:szCs w:val="24"/>
          <w:lang w:eastAsia="ru-RU"/>
        </w:rPr>
        <w:t>3 группа –</w:t>
      </w:r>
    </w:p>
    <w:p w:rsidR="00214FAB" w:rsidRPr="004D0A14" w:rsidRDefault="00214FAB" w:rsidP="000E2DE2">
      <w:pPr>
        <w:shd w:val="clear" w:color="auto" w:fill="FFFFFF"/>
        <w:spacing w:after="0" w:line="240" w:lineRule="auto"/>
        <w:contextualSpacing/>
        <w:jc w:val="both"/>
        <w:rPr>
          <w:rFonts w:ascii="Times New Roman" w:eastAsia="Times New Roman" w:hAnsi="Times New Roman" w:cs="Times New Roman"/>
          <w:bCs/>
          <w:color w:val="000000"/>
          <w:sz w:val="24"/>
          <w:szCs w:val="24"/>
          <w:lang w:eastAsia="ru-RU"/>
        </w:rPr>
      </w:pPr>
      <w:r w:rsidRPr="004D0A14">
        <w:rPr>
          <w:rFonts w:ascii="Times New Roman" w:eastAsia="Times New Roman" w:hAnsi="Times New Roman" w:cs="Times New Roman"/>
          <w:bCs/>
          <w:color w:val="000000"/>
          <w:sz w:val="24"/>
          <w:szCs w:val="24"/>
          <w:lang w:eastAsia="ru-RU"/>
        </w:rPr>
        <w:t>Как банк может помочь гражданам в сбережении своих доходов.</w:t>
      </w:r>
    </w:p>
    <w:p w:rsidR="00214FAB" w:rsidRPr="004D0A14" w:rsidRDefault="00214FAB" w:rsidP="000E2DE2">
      <w:pPr>
        <w:shd w:val="clear" w:color="auto" w:fill="FFFFFF"/>
        <w:spacing w:after="0" w:line="240" w:lineRule="auto"/>
        <w:contextualSpacing/>
        <w:jc w:val="both"/>
        <w:rPr>
          <w:rFonts w:ascii="Times New Roman" w:eastAsia="Times New Roman" w:hAnsi="Times New Roman" w:cs="Times New Roman"/>
          <w:bCs/>
          <w:color w:val="000000"/>
          <w:sz w:val="24"/>
          <w:szCs w:val="24"/>
          <w:lang w:eastAsia="ru-RU"/>
        </w:rPr>
      </w:pPr>
    </w:p>
    <w:p w:rsidR="00214FAB" w:rsidRPr="00CD298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444E27">
        <w:rPr>
          <w:rFonts w:ascii="Times New Roman" w:eastAsia="Times New Roman" w:hAnsi="Times New Roman" w:cs="Times New Roman"/>
          <w:b/>
          <w:color w:val="000000"/>
          <w:sz w:val="24"/>
          <w:szCs w:val="24"/>
          <w:lang w:val="en-US" w:eastAsia="ru-RU"/>
        </w:rPr>
        <w:t>VII</w:t>
      </w:r>
      <w:r w:rsidR="00214FAB" w:rsidRPr="00444E27">
        <w:rPr>
          <w:rFonts w:ascii="Times New Roman" w:eastAsia="Times New Roman" w:hAnsi="Times New Roman" w:cs="Times New Roman"/>
          <w:b/>
          <w:bCs/>
          <w:color w:val="000000"/>
          <w:sz w:val="24"/>
          <w:szCs w:val="24"/>
          <w:lang w:eastAsia="ru-RU"/>
        </w:rPr>
        <w:t>.</w:t>
      </w:r>
      <w:r w:rsidRPr="00444E27">
        <w:rPr>
          <w:rFonts w:ascii="Times New Roman" w:eastAsia="Times New Roman" w:hAnsi="Times New Roman" w:cs="Times New Roman"/>
          <w:b/>
          <w:bCs/>
          <w:caps/>
          <w:color w:val="000000"/>
          <w:sz w:val="24"/>
          <w:szCs w:val="24"/>
          <w:lang w:eastAsia="ru-RU"/>
        </w:rPr>
        <w:t>Итог урока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«Инфляция - это единственная форма наказания без законного основания». Американский экономист, лауреат Нобелевской премии Милтон Фридман.</w:t>
      </w:r>
    </w:p>
    <w:p w:rsidR="00444E27" w:rsidRPr="006C1CBA"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b/>
          <w:bCs/>
          <w:color w:val="000000"/>
          <w:sz w:val="24"/>
          <w:szCs w:val="24"/>
          <w:lang w:eastAsia="ru-RU"/>
        </w:rPr>
        <w:t xml:space="preserve">Составляем </w:t>
      </w:r>
      <w:proofErr w:type="spellStart"/>
      <w:r w:rsidRPr="00CD2987">
        <w:rPr>
          <w:rFonts w:ascii="Times New Roman" w:eastAsia="Times New Roman" w:hAnsi="Times New Roman" w:cs="Times New Roman"/>
          <w:b/>
          <w:bCs/>
          <w:color w:val="000000"/>
          <w:sz w:val="24"/>
          <w:szCs w:val="24"/>
          <w:lang w:eastAsia="ru-RU"/>
        </w:rPr>
        <w:t>синквейн</w:t>
      </w:r>
      <w:proofErr w:type="spellEnd"/>
      <w:r w:rsidRPr="00CD2987">
        <w:rPr>
          <w:rFonts w:ascii="Times New Roman" w:eastAsia="Times New Roman" w:hAnsi="Times New Roman" w:cs="Times New Roman"/>
          <w:b/>
          <w:bCs/>
          <w:color w:val="000000"/>
          <w:sz w:val="24"/>
          <w:szCs w:val="24"/>
          <w:lang w:eastAsia="ru-RU"/>
        </w:rPr>
        <w:t xml:space="preserve"> на тему «Наш сегодняшний урок»</w:t>
      </w:r>
    </w:p>
    <w:p w:rsidR="00214FAB" w:rsidRPr="00CD2987" w:rsidRDefault="00214FAB" w:rsidP="000E2DE2">
      <w:pPr>
        <w:numPr>
          <w:ilvl w:val="0"/>
          <w:numId w:val="21"/>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Первая строка - тема </w:t>
      </w:r>
      <w:proofErr w:type="spellStart"/>
      <w:r w:rsidRPr="00CD2987">
        <w:rPr>
          <w:rFonts w:ascii="Times New Roman" w:eastAsia="Times New Roman" w:hAnsi="Times New Roman" w:cs="Times New Roman"/>
          <w:color w:val="000000"/>
          <w:sz w:val="24"/>
          <w:szCs w:val="24"/>
          <w:lang w:eastAsia="ru-RU"/>
        </w:rPr>
        <w:t>синквейна</w:t>
      </w:r>
      <w:proofErr w:type="spellEnd"/>
      <w:r w:rsidRPr="00CD2987">
        <w:rPr>
          <w:rFonts w:ascii="Times New Roman" w:eastAsia="Times New Roman" w:hAnsi="Times New Roman" w:cs="Times New Roman"/>
          <w:color w:val="000000"/>
          <w:sz w:val="24"/>
          <w:szCs w:val="24"/>
          <w:lang w:eastAsia="ru-RU"/>
        </w:rPr>
        <w:t>, заключает в себе одно слово (обычно существительное или местоимение), которое обозначает объект или предмет, о котором пойдет речь.</w:t>
      </w:r>
    </w:p>
    <w:p w:rsidR="00214FAB" w:rsidRPr="00CD2987" w:rsidRDefault="00214FAB" w:rsidP="000E2DE2">
      <w:pPr>
        <w:numPr>
          <w:ilvl w:val="0"/>
          <w:numId w:val="21"/>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Вторая строка - два слова (чаще всего прилагательные или причастия), они дают описание признаков и свойств выбранного в </w:t>
      </w:r>
      <w:proofErr w:type="spellStart"/>
      <w:r w:rsidRPr="00CD2987">
        <w:rPr>
          <w:rFonts w:ascii="Times New Roman" w:eastAsia="Times New Roman" w:hAnsi="Times New Roman" w:cs="Times New Roman"/>
          <w:color w:val="000000"/>
          <w:sz w:val="24"/>
          <w:szCs w:val="24"/>
          <w:lang w:eastAsia="ru-RU"/>
        </w:rPr>
        <w:t>синквейне</w:t>
      </w:r>
      <w:proofErr w:type="spellEnd"/>
      <w:r w:rsidRPr="00CD2987">
        <w:rPr>
          <w:rFonts w:ascii="Times New Roman" w:eastAsia="Times New Roman" w:hAnsi="Times New Roman" w:cs="Times New Roman"/>
          <w:color w:val="000000"/>
          <w:sz w:val="24"/>
          <w:szCs w:val="24"/>
          <w:lang w:eastAsia="ru-RU"/>
        </w:rPr>
        <w:t xml:space="preserve"> предмета или объекта.</w:t>
      </w:r>
    </w:p>
    <w:p w:rsidR="00214FAB" w:rsidRPr="00CD2987" w:rsidRDefault="00214FAB" w:rsidP="000E2DE2">
      <w:pPr>
        <w:numPr>
          <w:ilvl w:val="0"/>
          <w:numId w:val="21"/>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Третья строка - образована тремя глаголами или деепричастиями, описывающими характерные действия объекта.</w:t>
      </w:r>
    </w:p>
    <w:p w:rsidR="00214FAB" w:rsidRPr="00CD2987" w:rsidRDefault="00214FAB" w:rsidP="000E2DE2">
      <w:pPr>
        <w:numPr>
          <w:ilvl w:val="0"/>
          <w:numId w:val="21"/>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lastRenderedPageBreak/>
        <w:t xml:space="preserve">Четвертая строка - фраза из четырёх слов, выражающая личное отношение автора </w:t>
      </w:r>
      <w:proofErr w:type="spellStart"/>
      <w:r w:rsidRPr="00CD2987">
        <w:rPr>
          <w:rFonts w:ascii="Times New Roman" w:eastAsia="Times New Roman" w:hAnsi="Times New Roman" w:cs="Times New Roman"/>
          <w:color w:val="000000"/>
          <w:sz w:val="24"/>
          <w:szCs w:val="24"/>
          <w:lang w:eastAsia="ru-RU"/>
        </w:rPr>
        <w:t>синквейна</w:t>
      </w:r>
      <w:proofErr w:type="spellEnd"/>
      <w:r w:rsidRPr="00CD2987">
        <w:rPr>
          <w:rFonts w:ascii="Times New Roman" w:eastAsia="Times New Roman" w:hAnsi="Times New Roman" w:cs="Times New Roman"/>
          <w:color w:val="000000"/>
          <w:sz w:val="24"/>
          <w:szCs w:val="24"/>
          <w:lang w:eastAsia="ru-RU"/>
        </w:rPr>
        <w:t xml:space="preserve"> к описываемому предмету или объекту.</w:t>
      </w:r>
    </w:p>
    <w:p w:rsidR="00214FAB" w:rsidRPr="00CD2987" w:rsidRDefault="00214FAB" w:rsidP="000E2DE2">
      <w:pPr>
        <w:numPr>
          <w:ilvl w:val="0"/>
          <w:numId w:val="21"/>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Пятая строка - одно слово-резюме, характеризующее суть предмета или объекта.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214FAB" w:rsidRPr="00CD298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val="en-US" w:eastAsia="ru-RU"/>
        </w:rPr>
        <w:t>VIII</w:t>
      </w:r>
      <w:r w:rsidR="00214FAB" w:rsidRPr="00CD2987">
        <w:rPr>
          <w:rFonts w:ascii="Times New Roman" w:eastAsia="Times New Roman" w:hAnsi="Times New Roman" w:cs="Times New Roman"/>
          <w:b/>
          <w:bCs/>
          <w:color w:val="000000"/>
          <w:sz w:val="24"/>
          <w:szCs w:val="24"/>
          <w:lang w:eastAsia="ru-RU"/>
        </w:rPr>
        <w:t xml:space="preserve">. </w:t>
      </w:r>
      <w:r w:rsidR="00214FAB" w:rsidRPr="00444E27">
        <w:rPr>
          <w:rFonts w:ascii="Times New Roman" w:eastAsia="Times New Roman" w:hAnsi="Times New Roman" w:cs="Times New Roman"/>
          <w:b/>
          <w:bCs/>
          <w:caps/>
          <w:color w:val="000000"/>
          <w:sz w:val="24"/>
          <w:szCs w:val="24"/>
          <w:lang w:eastAsia="ru-RU"/>
        </w:rPr>
        <w:t>Домашнее задание.</w:t>
      </w:r>
    </w:p>
    <w:p w:rsidR="00214FAB" w:rsidRPr="00CD2987" w:rsidRDefault="00444E27" w:rsidP="000E2DE2">
      <w:pPr>
        <w:numPr>
          <w:ilvl w:val="0"/>
          <w:numId w:val="22"/>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Изучить § 20</w:t>
      </w:r>
    </w:p>
    <w:p w:rsidR="00214FAB" w:rsidRPr="00CD2987" w:rsidRDefault="00214FAB" w:rsidP="000E2DE2">
      <w:pPr>
        <w:numPr>
          <w:ilvl w:val="0"/>
          <w:numId w:val="22"/>
        </w:numPr>
        <w:shd w:val="clear" w:color="auto" w:fill="FFFFFF"/>
        <w:spacing w:after="0" w:line="240" w:lineRule="auto"/>
        <w:ind w:left="561"/>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написать мини - сочинение:</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«Нажить много денег - храбрость; сохранить их - мудрость, а умело расходовать их - искусство». (</w:t>
      </w:r>
      <w:r w:rsidRPr="00CD2987">
        <w:rPr>
          <w:rFonts w:ascii="Times New Roman" w:eastAsia="Times New Roman" w:hAnsi="Times New Roman" w:cs="Times New Roman"/>
          <w:i/>
          <w:iCs/>
          <w:color w:val="000000"/>
          <w:sz w:val="24"/>
          <w:szCs w:val="24"/>
          <w:lang w:eastAsia="ru-RU"/>
        </w:rPr>
        <w:t>Б. Ауэрбах (1812-1882), немецкий писатель)</w:t>
      </w:r>
    </w:p>
    <w:p w:rsidR="00444E27" w:rsidRPr="006C1CBA" w:rsidRDefault="00444E27" w:rsidP="000E2DE2">
      <w:pPr>
        <w:shd w:val="clear" w:color="auto" w:fill="FFFFFF"/>
        <w:spacing w:after="0" w:line="240" w:lineRule="auto"/>
        <w:contextualSpacing/>
        <w:rPr>
          <w:rFonts w:ascii="Times New Roman" w:eastAsia="Times New Roman" w:hAnsi="Times New Roman" w:cs="Times New Roman"/>
          <w:b/>
          <w:bCs/>
          <w:sz w:val="24"/>
          <w:szCs w:val="24"/>
          <w:lang w:eastAsia="ru-RU"/>
        </w:rPr>
      </w:pPr>
    </w:p>
    <w:p w:rsidR="00444E27" w:rsidRPr="00444E27" w:rsidRDefault="00444E27" w:rsidP="000E2DE2">
      <w:pPr>
        <w:shd w:val="clear" w:color="auto" w:fill="FFFFFF"/>
        <w:spacing w:after="0" w:line="240" w:lineRule="auto"/>
        <w:contextualSpacing/>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val="en-US" w:eastAsia="ru-RU"/>
        </w:rPr>
        <w:t>IX</w:t>
      </w:r>
      <w:r w:rsidRPr="00444E27">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 xml:space="preserve"> РЕФЛЕКСИЯ</w:t>
      </w:r>
    </w:p>
    <w:p w:rsidR="00CD2987" w:rsidRPr="00CD2987" w:rsidRDefault="00CD2987" w:rsidP="000E2DE2">
      <w:pPr>
        <w:shd w:val="clear" w:color="auto" w:fill="FFFFFF"/>
        <w:spacing w:after="0" w:line="240" w:lineRule="auto"/>
        <w:contextualSpacing/>
        <w:rPr>
          <w:rFonts w:ascii="Times New Roman" w:eastAsia="Times New Roman" w:hAnsi="Times New Roman" w:cs="Times New Roman"/>
          <w:color w:val="333333"/>
          <w:sz w:val="24"/>
          <w:szCs w:val="24"/>
          <w:lang w:eastAsia="ru-RU"/>
        </w:rPr>
      </w:pPr>
      <w:r w:rsidRPr="00444E27">
        <w:rPr>
          <w:rFonts w:ascii="Times New Roman" w:eastAsia="Times New Roman" w:hAnsi="Times New Roman" w:cs="Times New Roman"/>
          <w:sz w:val="24"/>
          <w:szCs w:val="24"/>
          <w:lang w:eastAsia="ru-RU"/>
        </w:rPr>
        <w:t>Оценить свой вклад в достижении цели урока</w:t>
      </w:r>
      <w:r w:rsidRPr="00CD2987">
        <w:rPr>
          <w:rFonts w:ascii="Times New Roman" w:eastAsia="Times New Roman" w:hAnsi="Times New Roman" w:cs="Times New Roman"/>
          <w:color w:val="333333"/>
          <w:sz w:val="24"/>
          <w:szCs w:val="24"/>
          <w:lang w:eastAsia="ru-RU"/>
        </w:rPr>
        <w:t>.</w:t>
      </w:r>
    </w:p>
    <w:tbl>
      <w:tblPr>
        <w:tblW w:w="9428" w:type="dxa"/>
        <w:tblCellMar>
          <w:top w:w="45" w:type="dxa"/>
          <w:left w:w="45" w:type="dxa"/>
          <w:bottom w:w="45" w:type="dxa"/>
          <w:right w:w="45" w:type="dxa"/>
        </w:tblCellMar>
        <w:tblLook w:val="04A0"/>
      </w:tblPr>
      <w:tblGrid>
        <w:gridCol w:w="5233"/>
        <w:gridCol w:w="4195"/>
      </w:tblGrid>
      <w:tr w:rsidR="00CD2987" w:rsidRPr="00CD2987" w:rsidTr="00444E27">
        <w:tc>
          <w:tcPr>
            <w:tcW w:w="5233" w:type="dxa"/>
            <w:tcBorders>
              <w:top w:val="double" w:sz="6" w:space="0" w:color="00000A"/>
              <w:left w:val="double" w:sz="6" w:space="0" w:color="00000A"/>
              <w:bottom w:val="double" w:sz="6" w:space="0" w:color="00000A"/>
              <w:right w:val="double" w:sz="6" w:space="0" w:color="00000A"/>
            </w:tcBorders>
            <w:tcMar>
              <w:top w:w="43" w:type="dxa"/>
              <w:left w:w="72" w:type="dxa"/>
              <w:bottom w:w="43" w:type="dxa"/>
              <w:right w:w="43" w:type="dxa"/>
            </w:tcMar>
            <w:hideMark/>
          </w:tcPr>
          <w:p w:rsidR="00CD2987" w:rsidRPr="00CD2987" w:rsidRDefault="00CD2987" w:rsidP="000E2DE2">
            <w:pPr>
              <w:spacing w:after="0" w:line="240" w:lineRule="auto"/>
              <w:contextualSpacing/>
              <w:jc w:val="center"/>
              <w:rPr>
                <w:rFonts w:ascii="Times New Roman" w:eastAsia="Times New Roman" w:hAnsi="Times New Roman" w:cs="Times New Roman"/>
                <w:sz w:val="24"/>
                <w:szCs w:val="24"/>
                <w:lang w:eastAsia="ru-RU"/>
              </w:rPr>
            </w:pPr>
            <w:r w:rsidRPr="00CD2987">
              <w:rPr>
                <w:rFonts w:ascii="Times New Roman" w:eastAsia="Times New Roman" w:hAnsi="Times New Roman" w:cs="Times New Roman"/>
                <w:b/>
                <w:bCs/>
                <w:sz w:val="24"/>
                <w:szCs w:val="24"/>
                <w:lang w:eastAsia="ru-RU"/>
              </w:rPr>
              <w:t>Критерии оценки</w:t>
            </w:r>
          </w:p>
        </w:tc>
        <w:tc>
          <w:tcPr>
            <w:tcW w:w="4195" w:type="dxa"/>
            <w:tcBorders>
              <w:top w:val="double" w:sz="6" w:space="0" w:color="00000A"/>
              <w:left w:val="double" w:sz="6" w:space="0" w:color="00000A"/>
              <w:bottom w:val="double" w:sz="6" w:space="0" w:color="00000A"/>
              <w:right w:val="double" w:sz="6" w:space="0" w:color="00000A"/>
            </w:tcBorders>
            <w:tcMar>
              <w:top w:w="43" w:type="dxa"/>
              <w:left w:w="72" w:type="dxa"/>
              <w:bottom w:w="43" w:type="dxa"/>
              <w:right w:w="43" w:type="dxa"/>
            </w:tcMar>
            <w:hideMark/>
          </w:tcPr>
          <w:p w:rsidR="00CD2987" w:rsidRPr="00CD2987" w:rsidRDefault="00CD2987" w:rsidP="000E2DE2">
            <w:pPr>
              <w:spacing w:after="0" w:line="240" w:lineRule="auto"/>
              <w:contextualSpacing/>
              <w:jc w:val="center"/>
              <w:rPr>
                <w:rFonts w:ascii="Times New Roman" w:eastAsia="Times New Roman" w:hAnsi="Times New Roman" w:cs="Times New Roman"/>
                <w:sz w:val="24"/>
                <w:szCs w:val="24"/>
                <w:lang w:eastAsia="ru-RU"/>
              </w:rPr>
            </w:pPr>
            <w:r w:rsidRPr="00CD2987">
              <w:rPr>
                <w:rFonts w:ascii="Times New Roman" w:eastAsia="Times New Roman" w:hAnsi="Times New Roman" w:cs="Times New Roman"/>
                <w:b/>
                <w:bCs/>
                <w:sz w:val="24"/>
                <w:szCs w:val="24"/>
                <w:lang w:eastAsia="ru-RU"/>
              </w:rPr>
              <w:t>Оценка</w:t>
            </w:r>
          </w:p>
        </w:tc>
      </w:tr>
      <w:tr w:rsidR="00CD2987" w:rsidRPr="00CD2987" w:rsidTr="00444E27">
        <w:trPr>
          <w:trHeight w:val="840"/>
        </w:trPr>
        <w:tc>
          <w:tcPr>
            <w:tcW w:w="5233" w:type="dxa"/>
            <w:tcBorders>
              <w:top w:val="double" w:sz="6" w:space="0" w:color="00000A"/>
              <w:left w:val="double" w:sz="6" w:space="0" w:color="00000A"/>
              <w:bottom w:val="double" w:sz="6" w:space="0" w:color="00000A"/>
              <w:right w:val="double" w:sz="6" w:space="0" w:color="00000A"/>
            </w:tcBorders>
            <w:tcMar>
              <w:top w:w="43" w:type="dxa"/>
              <w:left w:w="72" w:type="dxa"/>
              <w:bottom w:w="43" w:type="dxa"/>
              <w:right w:w="43" w:type="dxa"/>
            </w:tcMar>
            <w:hideMark/>
          </w:tcPr>
          <w:p w:rsidR="00CD2987" w:rsidRPr="00CD2987" w:rsidRDefault="00CD2987" w:rsidP="000E2DE2">
            <w:pPr>
              <w:spacing w:after="0" w:line="240" w:lineRule="auto"/>
              <w:contextualSpacing/>
              <w:rPr>
                <w:rFonts w:ascii="Times New Roman" w:eastAsia="Times New Roman" w:hAnsi="Times New Roman" w:cs="Times New Roman"/>
                <w:sz w:val="24"/>
                <w:szCs w:val="24"/>
                <w:lang w:eastAsia="ru-RU"/>
              </w:rPr>
            </w:pPr>
            <w:r w:rsidRPr="00CD2987">
              <w:rPr>
                <w:rFonts w:ascii="Times New Roman" w:eastAsia="Times New Roman" w:hAnsi="Times New Roman" w:cs="Times New Roman"/>
                <w:sz w:val="24"/>
                <w:szCs w:val="24"/>
                <w:lang w:eastAsia="ru-RU"/>
              </w:rPr>
              <w:t>Понял, но </w:t>
            </w:r>
            <w:r w:rsidRPr="00CD2987">
              <w:rPr>
                <w:rFonts w:ascii="Times New Roman" w:eastAsia="Times New Roman" w:hAnsi="Times New Roman" w:cs="Times New Roman"/>
                <w:b/>
                <w:bCs/>
                <w:sz w:val="24"/>
                <w:szCs w:val="24"/>
                <w:lang w:eastAsia="ru-RU"/>
              </w:rPr>
              <w:t>не могу</w:t>
            </w:r>
            <w:r w:rsidRPr="00CD2987">
              <w:rPr>
                <w:rFonts w:ascii="Times New Roman" w:eastAsia="Times New Roman" w:hAnsi="Times New Roman" w:cs="Times New Roman"/>
                <w:sz w:val="24"/>
                <w:szCs w:val="24"/>
                <w:lang w:eastAsia="ru-RU"/>
              </w:rPr>
              <w:t> применить.</w:t>
            </w:r>
          </w:p>
        </w:tc>
        <w:tc>
          <w:tcPr>
            <w:tcW w:w="4195" w:type="dxa"/>
            <w:tcBorders>
              <w:top w:val="double" w:sz="6" w:space="0" w:color="00000A"/>
              <w:left w:val="double" w:sz="6" w:space="0" w:color="00000A"/>
              <w:bottom w:val="double" w:sz="6" w:space="0" w:color="00000A"/>
              <w:right w:val="double" w:sz="6" w:space="0" w:color="00000A"/>
            </w:tcBorders>
            <w:tcMar>
              <w:top w:w="43" w:type="dxa"/>
              <w:left w:w="72" w:type="dxa"/>
              <w:bottom w:w="43" w:type="dxa"/>
              <w:right w:w="43" w:type="dxa"/>
            </w:tcMar>
            <w:hideMark/>
          </w:tcPr>
          <w:p w:rsidR="00CD2987" w:rsidRPr="00CD2987" w:rsidRDefault="00CD2987" w:rsidP="000E2DE2">
            <w:pPr>
              <w:spacing w:after="0" w:line="240" w:lineRule="auto"/>
              <w:contextualSpacing/>
              <w:jc w:val="center"/>
              <w:rPr>
                <w:rFonts w:ascii="Times New Roman" w:eastAsia="Times New Roman" w:hAnsi="Times New Roman" w:cs="Times New Roman"/>
                <w:sz w:val="24"/>
                <w:szCs w:val="24"/>
                <w:lang w:eastAsia="ru-RU"/>
              </w:rPr>
            </w:pPr>
            <w:r w:rsidRPr="00CD2987">
              <w:rPr>
                <w:rFonts w:ascii="Times New Roman" w:eastAsia="Times New Roman" w:hAnsi="Times New Roman" w:cs="Times New Roman"/>
                <w:sz w:val="24"/>
                <w:szCs w:val="24"/>
                <w:lang w:eastAsia="ru-RU"/>
              </w:rPr>
              <w:t>Три</w:t>
            </w:r>
            <w:r w:rsidRPr="00CD2987">
              <w:rPr>
                <w:rFonts w:ascii="Times New Roman" w:eastAsia="Times New Roman" w:hAnsi="Times New Roman" w:cs="Times New Roman"/>
                <w:noProof/>
                <w:sz w:val="24"/>
                <w:szCs w:val="24"/>
                <w:lang w:eastAsia="ru-RU"/>
              </w:rPr>
              <w:drawing>
                <wp:inline distT="0" distB="0" distL="0" distR="0">
                  <wp:extent cx="1047750" cy="628650"/>
                  <wp:effectExtent l="19050" t="0" r="0" b="0"/>
                  <wp:docPr id="13" name="Рисунок 5" descr="https://arhivurokov.ru/kopilka/uploads/user_file_548577bad232c/konspiekt-urok-obobshchieniie-po-tiemie-zarubiezhnaia-ievropa-11-klas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arhivurokov.ru/kopilka/uploads/user_file_548577bad232c/konspiekt-urok-obobshchieniie-po-tiemie-zarubiezhnaia-ievropa-11-klass_1.png"/>
                          <pic:cNvPicPr>
                            <a:picLocks noChangeAspect="1" noChangeArrowheads="1"/>
                          </pic:cNvPicPr>
                        </pic:nvPicPr>
                        <pic:blipFill>
                          <a:blip r:embed="rId11" cstate="print"/>
                          <a:srcRect/>
                          <a:stretch>
                            <a:fillRect/>
                          </a:stretch>
                        </pic:blipFill>
                        <pic:spPr bwMode="auto">
                          <a:xfrm>
                            <a:off x="0" y="0"/>
                            <a:ext cx="1047750" cy="628650"/>
                          </a:xfrm>
                          <a:prstGeom prst="rect">
                            <a:avLst/>
                          </a:prstGeom>
                          <a:noFill/>
                          <a:ln w="9525">
                            <a:noFill/>
                            <a:miter lim="800000"/>
                            <a:headEnd/>
                            <a:tailEnd/>
                          </a:ln>
                        </pic:spPr>
                      </pic:pic>
                    </a:graphicData>
                  </a:graphic>
                </wp:inline>
              </w:drawing>
            </w:r>
          </w:p>
        </w:tc>
      </w:tr>
      <w:tr w:rsidR="00CD2987" w:rsidRPr="00CD2987" w:rsidTr="00444E27">
        <w:tc>
          <w:tcPr>
            <w:tcW w:w="5233" w:type="dxa"/>
            <w:tcBorders>
              <w:top w:val="double" w:sz="6" w:space="0" w:color="00000A"/>
              <w:left w:val="double" w:sz="6" w:space="0" w:color="00000A"/>
              <w:bottom w:val="double" w:sz="6" w:space="0" w:color="00000A"/>
              <w:right w:val="double" w:sz="6" w:space="0" w:color="00000A"/>
            </w:tcBorders>
            <w:tcMar>
              <w:top w:w="43" w:type="dxa"/>
              <w:left w:w="72" w:type="dxa"/>
              <w:bottom w:w="43" w:type="dxa"/>
              <w:right w:w="43" w:type="dxa"/>
            </w:tcMar>
            <w:hideMark/>
          </w:tcPr>
          <w:p w:rsidR="00CD2987" w:rsidRPr="00CD2987" w:rsidRDefault="00CD2987" w:rsidP="000E2DE2">
            <w:pPr>
              <w:spacing w:after="0" w:line="240" w:lineRule="auto"/>
              <w:contextualSpacing/>
              <w:rPr>
                <w:rFonts w:ascii="Times New Roman" w:eastAsia="Times New Roman" w:hAnsi="Times New Roman" w:cs="Times New Roman"/>
                <w:sz w:val="24"/>
                <w:szCs w:val="24"/>
                <w:lang w:eastAsia="ru-RU"/>
              </w:rPr>
            </w:pPr>
            <w:r w:rsidRPr="00CD2987">
              <w:rPr>
                <w:rFonts w:ascii="Times New Roman" w:eastAsia="Times New Roman" w:hAnsi="Times New Roman" w:cs="Times New Roman"/>
                <w:sz w:val="24"/>
                <w:szCs w:val="24"/>
                <w:lang w:eastAsia="ru-RU"/>
              </w:rPr>
              <w:t>Понял, могу применить, но объяснить другому </w:t>
            </w:r>
            <w:r w:rsidRPr="00CD2987">
              <w:rPr>
                <w:rFonts w:ascii="Times New Roman" w:eastAsia="Times New Roman" w:hAnsi="Times New Roman" w:cs="Times New Roman"/>
                <w:b/>
                <w:bCs/>
                <w:sz w:val="24"/>
                <w:szCs w:val="24"/>
                <w:lang w:eastAsia="ru-RU"/>
              </w:rPr>
              <w:t>не могу</w:t>
            </w:r>
          </w:p>
        </w:tc>
        <w:tc>
          <w:tcPr>
            <w:tcW w:w="4195" w:type="dxa"/>
            <w:tcBorders>
              <w:top w:val="double" w:sz="6" w:space="0" w:color="00000A"/>
              <w:left w:val="double" w:sz="6" w:space="0" w:color="00000A"/>
              <w:bottom w:val="double" w:sz="6" w:space="0" w:color="00000A"/>
              <w:right w:val="double" w:sz="6" w:space="0" w:color="00000A"/>
            </w:tcBorders>
            <w:tcMar>
              <w:top w:w="43" w:type="dxa"/>
              <w:left w:w="72" w:type="dxa"/>
              <w:bottom w:w="43" w:type="dxa"/>
              <w:right w:w="43" w:type="dxa"/>
            </w:tcMar>
            <w:hideMark/>
          </w:tcPr>
          <w:p w:rsidR="00CD2987" w:rsidRPr="00CD2987" w:rsidRDefault="00CD2987" w:rsidP="000E2DE2">
            <w:pPr>
              <w:spacing w:after="0" w:line="240" w:lineRule="auto"/>
              <w:contextualSpacing/>
              <w:jc w:val="center"/>
              <w:rPr>
                <w:rFonts w:ascii="Times New Roman" w:eastAsia="Times New Roman" w:hAnsi="Times New Roman" w:cs="Times New Roman"/>
                <w:sz w:val="24"/>
                <w:szCs w:val="24"/>
                <w:lang w:eastAsia="ru-RU"/>
              </w:rPr>
            </w:pPr>
            <w:r w:rsidRPr="00CD2987">
              <w:rPr>
                <w:rFonts w:ascii="Times New Roman" w:eastAsia="Times New Roman" w:hAnsi="Times New Roman" w:cs="Times New Roman"/>
                <w:sz w:val="24"/>
                <w:szCs w:val="24"/>
                <w:lang w:eastAsia="ru-RU"/>
              </w:rPr>
              <w:t>Четыре</w:t>
            </w:r>
            <w:r w:rsidRPr="00CD2987">
              <w:rPr>
                <w:rFonts w:ascii="Times New Roman" w:eastAsia="Times New Roman" w:hAnsi="Times New Roman" w:cs="Times New Roman"/>
                <w:noProof/>
                <w:sz w:val="24"/>
                <w:szCs w:val="24"/>
                <w:lang w:eastAsia="ru-RU"/>
              </w:rPr>
              <w:drawing>
                <wp:inline distT="0" distB="0" distL="0" distR="0">
                  <wp:extent cx="1047750" cy="561975"/>
                  <wp:effectExtent l="19050" t="0" r="0" b="0"/>
                  <wp:docPr id="14" name="Рисунок 6" descr="https://arhivurokov.ru/kopilka/uploads/user_file_548577bad232c/konspiekt-urok-obobshchieniie-po-tiemie-zarubiezhnaia-ievropa-11-klass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s://arhivurokov.ru/kopilka/uploads/user_file_548577bad232c/konspiekt-urok-obobshchieniie-po-tiemie-zarubiezhnaia-ievropa-11-klass_2.png"/>
                          <pic:cNvPicPr>
                            <a:picLocks noChangeAspect="1" noChangeArrowheads="1"/>
                          </pic:cNvPicPr>
                        </pic:nvPicPr>
                        <pic:blipFill>
                          <a:blip r:embed="rId12" cstate="print"/>
                          <a:srcRect/>
                          <a:stretch>
                            <a:fillRect/>
                          </a:stretch>
                        </pic:blipFill>
                        <pic:spPr bwMode="auto">
                          <a:xfrm>
                            <a:off x="0" y="0"/>
                            <a:ext cx="1047750" cy="561975"/>
                          </a:xfrm>
                          <a:prstGeom prst="rect">
                            <a:avLst/>
                          </a:prstGeom>
                          <a:noFill/>
                          <a:ln w="9525">
                            <a:noFill/>
                            <a:miter lim="800000"/>
                            <a:headEnd/>
                            <a:tailEnd/>
                          </a:ln>
                        </pic:spPr>
                      </pic:pic>
                    </a:graphicData>
                  </a:graphic>
                </wp:inline>
              </w:drawing>
            </w:r>
          </w:p>
        </w:tc>
      </w:tr>
      <w:tr w:rsidR="00CD2987" w:rsidRPr="00CD2987" w:rsidTr="00444E27">
        <w:tc>
          <w:tcPr>
            <w:tcW w:w="5233" w:type="dxa"/>
            <w:tcBorders>
              <w:top w:val="double" w:sz="6" w:space="0" w:color="00000A"/>
              <w:left w:val="double" w:sz="6" w:space="0" w:color="00000A"/>
              <w:bottom w:val="double" w:sz="6" w:space="0" w:color="00000A"/>
              <w:right w:val="double" w:sz="6" w:space="0" w:color="00000A"/>
            </w:tcBorders>
            <w:tcMar>
              <w:top w:w="43" w:type="dxa"/>
              <w:left w:w="72" w:type="dxa"/>
              <w:bottom w:w="43" w:type="dxa"/>
              <w:right w:w="43" w:type="dxa"/>
            </w:tcMar>
            <w:hideMark/>
          </w:tcPr>
          <w:p w:rsidR="00CD2987" w:rsidRPr="00CD2987" w:rsidRDefault="00CD2987" w:rsidP="000E2DE2">
            <w:pPr>
              <w:spacing w:after="0" w:line="240" w:lineRule="auto"/>
              <w:contextualSpacing/>
              <w:rPr>
                <w:rFonts w:ascii="Times New Roman" w:eastAsia="Times New Roman" w:hAnsi="Times New Roman" w:cs="Times New Roman"/>
                <w:sz w:val="24"/>
                <w:szCs w:val="24"/>
                <w:lang w:eastAsia="ru-RU"/>
              </w:rPr>
            </w:pPr>
            <w:r w:rsidRPr="00CD2987">
              <w:rPr>
                <w:rFonts w:ascii="Times New Roman" w:eastAsia="Times New Roman" w:hAnsi="Times New Roman" w:cs="Times New Roman"/>
                <w:sz w:val="24"/>
                <w:szCs w:val="24"/>
                <w:lang w:eastAsia="ru-RU"/>
              </w:rPr>
              <w:t>Понял, </w:t>
            </w:r>
            <w:r w:rsidRPr="00CD2987">
              <w:rPr>
                <w:rFonts w:ascii="Times New Roman" w:eastAsia="Times New Roman" w:hAnsi="Times New Roman" w:cs="Times New Roman"/>
                <w:b/>
                <w:bCs/>
                <w:sz w:val="24"/>
                <w:szCs w:val="24"/>
                <w:lang w:eastAsia="ru-RU"/>
              </w:rPr>
              <w:t>могу </w:t>
            </w:r>
            <w:r w:rsidRPr="00CD2987">
              <w:rPr>
                <w:rFonts w:ascii="Times New Roman" w:eastAsia="Times New Roman" w:hAnsi="Times New Roman" w:cs="Times New Roman"/>
                <w:sz w:val="24"/>
                <w:szCs w:val="24"/>
                <w:lang w:eastAsia="ru-RU"/>
              </w:rPr>
              <w:t>применить и объяснить</w:t>
            </w:r>
          </w:p>
        </w:tc>
        <w:tc>
          <w:tcPr>
            <w:tcW w:w="4195" w:type="dxa"/>
            <w:tcBorders>
              <w:top w:val="double" w:sz="6" w:space="0" w:color="00000A"/>
              <w:left w:val="double" w:sz="6" w:space="0" w:color="00000A"/>
              <w:bottom w:val="double" w:sz="6" w:space="0" w:color="00000A"/>
              <w:right w:val="double" w:sz="6" w:space="0" w:color="00000A"/>
            </w:tcBorders>
            <w:tcMar>
              <w:top w:w="43" w:type="dxa"/>
              <w:left w:w="72" w:type="dxa"/>
              <w:bottom w:w="43" w:type="dxa"/>
              <w:right w:w="43" w:type="dxa"/>
            </w:tcMar>
            <w:hideMark/>
          </w:tcPr>
          <w:p w:rsidR="00CD2987" w:rsidRPr="00CD2987" w:rsidRDefault="00CD2987" w:rsidP="000E2DE2">
            <w:pPr>
              <w:spacing w:after="0" w:line="240" w:lineRule="auto"/>
              <w:contextualSpacing/>
              <w:jc w:val="center"/>
              <w:rPr>
                <w:rFonts w:ascii="Times New Roman" w:eastAsia="Times New Roman" w:hAnsi="Times New Roman" w:cs="Times New Roman"/>
                <w:sz w:val="24"/>
                <w:szCs w:val="24"/>
                <w:lang w:eastAsia="ru-RU"/>
              </w:rPr>
            </w:pPr>
            <w:r w:rsidRPr="00CD2987">
              <w:rPr>
                <w:rFonts w:ascii="Times New Roman" w:eastAsia="Times New Roman" w:hAnsi="Times New Roman" w:cs="Times New Roman"/>
                <w:sz w:val="24"/>
                <w:szCs w:val="24"/>
                <w:lang w:eastAsia="ru-RU"/>
              </w:rPr>
              <w:t>Пять</w:t>
            </w:r>
            <w:r w:rsidRPr="00CD2987">
              <w:rPr>
                <w:rFonts w:ascii="Times New Roman" w:eastAsia="Times New Roman" w:hAnsi="Times New Roman" w:cs="Times New Roman"/>
                <w:noProof/>
                <w:sz w:val="24"/>
                <w:szCs w:val="24"/>
                <w:lang w:eastAsia="ru-RU"/>
              </w:rPr>
              <w:drawing>
                <wp:inline distT="0" distB="0" distL="0" distR="0">
                  <wp:extent cx="1038225" cy="561975"/>
                  <wp:effectExtent l="0" t="0" r="0" b="0"/>
                  <wp:docPr id="15" name="Рисунок 7" descr="https://arhivurokov.ru/kopilka/uploads/user_file_548577bad232c/konspiekt-urok-obobshchieniie-po-tiemie-zarubiezhnaia-ievropa-11-klass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arhivurokov.ru/kopilka/uploads/user_file_548577bad232c/konspiekt-urok-obobshchieniie-po-tiemie-zarubiezhnaia-ievropa-11-klass_3.png"/>
                          <pic:cNvPicPr>
                            <a:picLocks noChangeAspect="1" noChangeArrowheads="1"/>
                          </pic:cNvPicPr>
                        </pic:nvPicPr>
                        <pic:blipFill>
                          <a:blip r:embed="rId13" cstate="print"/>
                          <a:srcRect/>
                          <a:stretch>
                            <a:fillRect/>
                          </a:stretch>
                        </pic:blipFill>
                        <pic:spPr bwMode="auto">
                          <a:xfrm>
                            <a:off x="0" y="0"/>
                            <a:ext cx="1038225" cy="561975"/>
                          </a:xfrm>
                          <a:prstGeom prst="rect">
                            <a:avLst/>
                          </a:prstGeom>
                          <a:noFill/>
                          <a:ln w="9525">
                            <a:noFill/>
                            <a:miter lim="800000"/>
                            <a:headEnd/>
                            <a:tailEnd/>
                          </a:ln>
                        </pic:spPr>
                      </pic:pic>
                    </a:graphicData>
                  </a:graphic>
                </wp:inline>
              </w:drawing>
            </w:r>
          </w:p>
        </w:tc>
      </w:tr>
    </w:tbl>
    <w:p w:rsidR="00CD2987" w:rsidRPr="00CD2987" w:rsidRDefault="00CD2987" w:rsidP="000E2DE2">
      <w:pPr>
        <w:spacing w:after="0" w:line="240" w:lineRule="auto"/>
        <w:contextualSpacing/>
        <w:rPr>
          <w:rFonts w:ascii="Times New Roman" w:hAnsi="Times New Roman" w:cs="Times New Roman"/>
          <w:sz w:val="24"/>
          <w:szCs w:val="24"/>
        </w:rPr>
      </w:pP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6C1CBA" w:rsidRDefault="006C1CBA"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Приложение (если останется время)</w:t>
      </w:r>
    </w:p>
    <w:p w:rsidR="00444E2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Задание 1. </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Что из перечисленного может стать причиной инфляции спроса?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Выберите несколько из 5 вариантов ответа:</w:t>
      </w:r>
    </w:p>
    <w:p w:rsidR="00214FAB" w:rsidRPr="00444E27" w:rsidRDefault="00214FAB" w:rsidP="00444E27">
      <w:pPr>
        <w:pStyle w:val="aa"/>
        <w:numPr>
          <w:ilvl w:val="1"/>
          <w:numId w:val="30"/>
        </w:numPr>
        <w:shd w:val="clear" w:color="auto" w:fill="FFFFFF"/>
        <w:spacing w:after="0" w:line="240" w:lineRule="auto"/>
        <w:ind w:left="567" w:hanging="283"/>
        <w:jc w:val="both"/>
        <w:rPr>
          <w:rFonts w:ascii="Times New Roman" w:eastAsia="Times New Roman" w:hAnsi="Times New Roman" w:cs="Times New Roman"/>
          <w:color w:val="000000"/>
          <w:sz w:val="24"/>
          <w:szCs w:val="24"/>
          <w:lang w:eastAsia="ru-RU"/>
        </w:rPr>
      </w:pPr>
      <w:r w:rsidRPr="00444E27">
        <w:rPr>
          <w:rFonts w:ascii="Times New Roman" w:eastAsia="Times New Roman" w:hAnsi="Times New Roman" w:cs="Times New Roman"/>
          <w:color w:val="000000"/>
          <w:sz w:val="24"/>
          <w:szCs w:val="24"/>
          <w:lang w:eastAsia="ru-RU"/>
        </w:rPr>
        <w:t>монополизация рынка какого-либо товара крупной корпорацией</w:t>
      </w:r>
    </w:p>
    <w:p w:rsidR="00214FAB" w:rsidRPr="00444E27" w:rsidRDefault="00214FAB" w:rsidP="00444E27">
      <w:pPr>
        <w:pStyle w:val="aa"/>
        <w:numPr>
          <w:ilvl w:val="1"/>
          <w:numId w:val="30"/>
        </w:numPr>
        <w:shd w:val="clear" w:color="auto" w:fill="FFFFFF"/>
        <w:spacing w:after="0" w:line="240" w:lineRule="auto"/>
        <w:ind w:left="567" w:hanging="283"/>
        <w:jc w:val="both"/>
        <w:rPr>
          <w:rFonts w:ascii="Times New Roman" w:eastAsia="Times New Roman" w:hAnsi="Times New Roman" w:cs="Times New Roman"/>
          <w:color w:val="000000"/>
          <w:sz w:val="24"/>
          <w:szCs w:val="24"/>
          <w:lang w:eastAsia="ru-RU"/>
        </w:rPr>
      </w:pPr>
      <w:r w:rsidRPr="00444E27">
        <w:rPr>
          <w:rFonts w:ascii="Times New Roman" w:eastAsia="Times New Roman" w:hAnsi="Times New Roman" w:cs="Times New Roman"/>
          <w:color w:val="000000"/>
          <w:sz w:val="24"/>
          <w:szCs w:val="24"/>
          <w:lang w:eastAsia="ru-RU"/>
        </w:rPr>
        <w:t>увеличение денежных доходов граждан при сохранении прежнего уровня производства в стране</w:t>
      </w:r>
    </w:p>
    <w:p w:rsidR="00214FAB" w:rsidRPr="00444E27" w:rsidRDefault="00214FAB" w:rsidP="00444E27">
      <w:pPr>
        <w:pStyle w:val="aa"/>
        <w:numPr>
          <w:ilvl w:val="1"/>
          <w:numId w:val="30"/>
        </w:numPr>
        <w:shd w:val="clear" w:color="auto" w:fill="FFFFFF"/>
        <w:spacing w:after="0" w:line="240" w:lineRule="auto"/>
        <w:ind w:left="567" w:hanging="283"/>
        <w:jc w:val="both"/>
        <w:rPr>
          <w:rFonts w:ascii="Times New Roman" w:eastAsia="Times New Roman" w:hAnsi="Times New Roman" w:cs="Times New Roman"/>
          <w:color w:val="000000"/>
          <w:sz w:val="24"/>
          <w:szCs w:val="24"/>
          <w:lang w:eastAsia="ru-RU"/>
        </w:rPr>
      </w:pPr>
      <w:r w:rsidRPr="00444E27">
        <w:rPr>
          <w:rFonts w:ascii="Times New Roman" w:eastAsia="Times New Roman" w:hAnsi="Times New Roman" w:cs="Times New Roman"/>
          <w:color w:val="000000"/>
          <w:sz w:val="24"/>
          <w:szCs w:val="24"/>
          <w:lang w:eastAsia="ru-RU"/>
        </w:rPr>
        <w:t>профсоюз добился повышения зарплаты работникам предприятия</w:t>
      </w:r>
    </w:p>
    <w:p w:rsidR="00214FAB" w:rsidRPr="00444E27" w:rsidRDefault="00214FAB" w:rsidP="00444E27">
      <w:pPr>
        <w:pStyle w:val="aa"/>
        <w:numPr>
          <w:ilvl w:val="1"/>
          <w:numId w:val="30"/>
        </w:numPr>
        <w:shd w:val="clear" w:color="auto" w:fill="FFFFFF"/>
        <w:spacing w:after="0" w:line="240" w:lineRule="auto"/>
        <w:ind w:left="567" w:hanging="283"/>
        <w:jc w:val="both"/>
        <w:rPr>
          <w:rFonts w:ascii="Times New Roman" w:eastAsia="Times New Roman" w:hAnsi="Times New Roman" w:cs="Times New Roman"/>
          <w:color w:val="000000"/>
          <w:sz w:val="24"/>
          <w:szCs w:val="24"/>
          <w:lang w:eastAsia="ru-RU"/>
        </w:rPr>
      </w:pPr>
      <w:r w:rsidRPr="00444E27">
        <w:rPr>
          <w:rFonts w:ascii="Times New Roman" w:eastAsia="Times New Roman" w:hAnsi="Times New Roman" w:cs="Times New Roman"/>
          <w:color w:val="000000"/>
          <w:sz w:val="24"/>
          <w:szCs w:val="24"/>
          <w:lang w:eastAsia="ru-RU"/>
        </w:rPr>
        <w:t>рост цен на нефть</w:t>
      </w:r>
    </w:p>
    <w:p w:rsidR="00214FAB" w:rsidRDefault="00214FAB" w:rsidP="00444E27">
      <w:pPr>
        <w:pStyle w:val="aa"/>
        <w:numPr>
          <w:ilvl w:val="1"/>
          <w:numId w:val="30"/>
        </w:numPr>
        <w:shd w:val="clear" w:color="auto" w:fill="FFFFFF"/>
        <w:spacing w:after="0" w:line="240" w:lineRule="auto"/>
        <w:ind w:left="567" w:hanging="283"/>
        <w:jc w:val="both"/>
        <w:rPr>
          <w:rFonts w:ascii="Times New Roman" w:eastAsia="Times New Roman" w:hAnsi="Times New Roman" w:cs="Times New Roman"/>
          <w:color w:val="000000"/>
          <w:sz w:val="24"/>
          <w:szCs w:val="24"/>
          <w:lang w:eastAsia="ru-RU"/>
        </w:rPr>
      </w:pPr>
      <w:r w:rsidRPr="00444E27">
        <w:rPr>
          <w:rFonts w:ascii="Times New Roman" w:eastAsia="Times New Roman" w:hAnsi="Times New Roman" w:cs="Times New Roman"/>
          <w:color w:val="000000"/>
          <w:sz w:val="24"/>
          <w:szCs w:val="24"/>
          <w:lang w:eastAsia="ru-RU"/>
        </w:rPr>
        <w:t>снижение процентов на потребительские кредиты, их доступность большему количеству потенциальных покупателей товаров</w:t>
      </w:r>
    </w:p>
    <w:p w:rsidR="00444E27" w:rsidRPr="00444E27" w:rsidRDefault="00444E27" w:rsidP="00444E27">
      <w:pPr>
        <w:pStyle w:val="aa"/>
        <w:shd w:val="clear" w:color="auto" w:fill="FFFFFF"/>
        <w:spacing w:after="0" w:line="240" w:lineRule="auto"/>
        <w:ind w:left="567"/>
        <w:jc w:val="both"/>
        <w:rPr>
          <w:rFonts w:ascii="Times New Roman" w:eastAsia="Times New Roman" w:hAnsi="Times New Roman" w:cs="Times New Roman"/>
          <w:color w:val="000000"/>
          <w:sz w:val="24"/>
          <w:szCs w:val="24"/>
          <w:lang w:eastAsia="ru-RU"/>
        </w:rPr>
      </w:pPr>
    </w:p>
    <w:p w:rsidR="00444E2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444E27">
        <w:rPr>
          <w:rFonts w:ascii="Times New Roman" w:eastAsia="Times New Roman" w:hAnsi="Times New Roman" w:cs="Times New Roman"/>
          <w:bCs/>
          <w:color w:val="000000"/>
          <w:sz w:val="24"/>
          <w:szCs w:val="24"/>
          <w:lang w:eastAsia="ru-RU"/>
        </w:rPr>
        <w:t>З</w:t>
      </w:r>
      <w:r w:rsidRPr="00CD2987">
        <w:rPr>
          <w:rFonts w:ascii="Times New Roman" w:eastAsia="Times New Roman" w:hAnsi="Times New Roman" w:cs="Times New Roman"/>
          <w:noProof/>
          <w:color w:val="000000"/>
          <w:sz w:val="24"/>
          <w:szCs w:val="24"/>
          <w:lang w:eastAsia="ru-RU"/>
        </w:rPr>
        <w:drawing>
          <wp:anchor distT="0" distB="0" distL="114300" distR="114300" simplePos="0" relativeHeight="251669504" behindDoc="0" locked="0" layoutInCell="1" allowOverlap="0">
            <wp:simplePos x="0" y="0"/>
            <wp:positionH relativeFrom="column">
              <wp:align>left</wp:align>
            </wp:positionH>
            <wp:positionV relativeFrom="line">
              <wp:posOffset>0</wp:posOffset>
            </wp:positionV>
            <wp:extent cx="1476375" cy="1143000"/>
            <wp:effectExtent l="0" t="0" r="9525" b="0"/>
            <wp:wrapSquare wrapText="bothSides"/>
            <wp:docPr id="12" name="Рисунок 12" descr="Конспект урока по обществознанию на тему Инфляция и семейная экономика (8 клас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Конспект урока по обществознанию на тему Инфляция и семейная экономика (8 класс)"/>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76375" cy="1143000"/>
                    </a:xfrm>
                    <a:prstGeom prst="rect">
                      <a:avLst/>
                    </a:prstGeom>
                    <a:noFill/>
                    <a:ln>
                      <a:noFill/>
                    </a:ln>
                  </pic:spPr>
                </pic:pic>
              </a:graphicData>
            </a:graphic>
          </wp:anchor>
        </w:drawing>
      </w:r>
      <w:r w:rsidRPr="00CD2987">
        <w:rPr>
          <w:rFonts w:ascii="Times New Roman" w:eastAsia="Times New Roman" w:hAnsi="Times New Roman" w:cs="Times New Roman"/>
          <w:color w:val="000000"/>
          <w:sz w:val="24"/>
          <w:szCs w:val="24"/>
          <w:lang w:eastAsia="ru-RU"/>
        </w:rPr>
        <w:t>адание 2.</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Эта фотография иллюстрирует такое явление как:</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Выберите один из 4 вариантов ответа: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1) высокий уровень благосостояния</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2) отрицательное отношение к накопительству</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3) острая нехватка топлива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4) гиперинфляция</w:t>
      </w:r>
    </w:p>
    <w:p w:rsidR="00444E2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444E2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Задание 3. </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Что из перечисленного не будет способствовать повышению уровня цен в стране?</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Выберите один из 4 вариантов ответа: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1) снижение производства товаров при сохранении неизменного спроса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2) увеличение количества денег в стране на 6% при увеличении производства товаров на 8%</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3) рост спроса на товары при сохранении неизменного предложения товаров</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4) снижение предложения товаров при росте спроса</w:t>
      </w:r>
    </w:p>
    <w:p w:rsidR="00444E2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444E2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Задание 4. </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 буквальном переводе с итальянского слово "инфляция" означает ______________.</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вздутие</w:t>
      </w:r>
    </w:p>
    <w:p w:rsidR="00444E2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444E2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Задание 5. </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Вставьте пропущенное слово.</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Количество товаров и услуг, которое может приобрести семья - это ___________ доход.</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реальный</w:t>
      </w:r>
    </w:p>
    <w:p w:rsidR="00444E2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444E2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Задание 6. </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Верно ли следующее суждение?</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Если номинальные доходы населения выросли, то и реальные доходы увеличились.</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1) Да 2) Нет</w:t>
      </w:r>
    </w:p>
    <w:p w:rsidR="00444E2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444E2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Задание 7. </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От внезапного роста темпов инфляции, скорее всего, выиграют:</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Выберите один из 4 вариантов ответа:</w:t>
      </w:r>
    </w:p>
    <w:p w:rsidR="00901CC0"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1) люди, живущие на фиксированную пенсию </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2) вкладчики банка</w:t>
      </w:r>
    </w:p>
    <w:p w:rsidR="00901CC0"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3) люди, получившие в банке беспроцентный заём</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4) люди, застраховавшие свою жизнь</w:t>
      </w:r>
    </w:p>
    <w:p w:rsidR="00444E2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444E2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Задание 8. </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Вставьте пропущенное слово.</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Сумма денег, полученная за определённый промежуток времени - это _____________ доход.</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номинальный</w:t>
      </w: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p>
    <w:p w:rsidR="00444E27" w:rsidRDefault="00444E27" w:rsidP="000E2DE2">
      <w:pPr>
        <w:shd w:val="clear" w:color="auto" w:fill="FFFFFF"/>
        <w:spacing w:after="0" w:line="240" w:lineRule="auto"/>
        <w:contextualSpacing/>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Разбор ситуации</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b/>
          <w:bCs/>
          <w:color w:val="000000"/>
          <w:sz w:val="24"/>
          <w:szCs w:val="24"/>
          <w:lang w:eastAsia="ru-RU"/>
        </w:rPr>
        <w:t>1.</w:t>
      </w:r>
      <w:r w:rsidRPr="00CD2987">
        <w:rPr>
          <w:rFonts w:ascii="Times New Roman" w:eastAsia="Times New Roman" w:hAnsi="Times New Roman" w:cs="Times New Roman"/>
          <w:color w:val="000000"/>
          <w:sz w:val="24"/>
          <w:szCs w:val="24"/>
          <w:lang w:eastAsia="ru-RU"/>
        </w:rPr>
        <w:t> Один мой знакомый недавно пожаловался: «Каждый год начальство дает мне прибавку к заработной плате, но рост цен ее съедает». Что он хотел этим сказать?</w:t>
      </w:r>
    </w:p>
    <w:p w:rsidR="00214FAB"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Ответ.</w:t>
      </w:r>
      <w:r w:rsidRPr="00CD2987">
        <w:rPr>
          <w:rFonts w:ascii="Times New Roman" w:eastAsia="Times New Roman" w:hAnsi="Times New Roman" w:cs="Times New Roman"/>
          <w:color w:val="000000"/>
          <w:sz w:val="24"/>
          <w:szCs w:val="24"/>
          <w:lang w:eastAsia="ru-RU"/>
        </w:rPr>
        <w:t> Мой знакомый говорил о том, что ежегодно его но</w:t>
      </w:r>
      <w:r w:rsidRPr="00CD2987">
        <w:rPr>
          <w:rFonts w:ascii="Times New Roman" w:eastAsia="Times New Roman" w:hAnsi="Times New Roman" w:cs="Times New Roman"/>
          <w:color w:val="000000"/>
          <w:sz w:val="24"/>
          <w:szCs w:val="24"/>
          <w:lang w:eastAsia="ru-RU"/>
        </w:rPr>
        <w:softHyphen/>
        <w:t>минальная заработная плата возрастает, однако в своем росте она едва успевает за повышением общего уровня цен в экономике. Поэтому, несмотря на увеличение номинальной заработной платы, его реальная заработная плата остается практически неизменной.</w:t>
      </w:r>
    </w:p>
    <w:p w:rsidR="00444E27" w:rsidRPr="00CD298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b/>
          <w:bCs/>
          <w:color w:val="000000"/>
          <w:sz w:val="24"/>
          <w:szCs w:val="24"/>
          <w:lang w:eastAsia="ru-RU"/>
        </w:rPr>
        <w:t>2.</w:t>
      </w:r>
      <w:r w:rsidRPr="00CD2987">
        <w:rPr>
          <w:rFonts w:ascii="Times New Roman" w:eastAsia="Times New Roman" w:hAnsi="Times New Roman" w:cs="Times New Roman"/>
          <w:color w:val="000000"/>
          <w:sz w:val="24"/>
          <w:szCs w:val="24"/>
          <w:lang w:eastAsia="ru-RU"/>
        </w:rPr>
        <w:t> Как вы думаете, какое влияние окажет непредвиденная инфляция </w:t>
      </w:r>
      <w:r w:rsidRPr="00CD2987">
        <w:rPr>
          <w:rFonts w:ascii="Times New Roman" w:eastAsia="Times New Roman" w:hAnsi="Times New Roman" w:cs="Times New Roman"/>
          <w:i/>
          <w:iCs/>
          <w:color w:val="000000"/>
          <w:sz w:val="24"/>
          <w:szCs w:val="24"/>
          <w:lang w:eastAsia="ru-RU"/>
        </w:rPr>
        <w:t>(</w:t>
      </w:r>
      <w:r w:rsidRPr="00CD2987">
        <w:rPr>
          <w:rFonts w:ascii="Times New Roman" w:eastAsia="Times New Roman" w:hAnsi="Times New Roman" w:cs="Times New Roman"/>
          <w:color w:val="000000"/>
          <w:sz w:val="24"/>
          <w:szCs w:val="24"/>
          <w:lang w:eastAsia="ru-RU"/>
        </w:rPr>
        <w:t>n </w:t>
      </w:r>
      <w:r w:rsidRPr="00CD2987">
        <w:rPr>
          <w:rFonts w:ascii="Times New Roman" w:eastAsia="Times New Roman" w:hAnsi="Times New Roman" w:cs="Times New Roman"/>
          <w:i/>
          <w:iCs/>
          <w:color w:val="000000"/>
          <w:sz w:val="24"/>
          <w:szCs w:val="24"/>
          <w:lang w:eastAsia="ru-RU"/>
        </w:rPr>
        <w:t>-</w:t>
      </w:r>
      <w:r w:rsidRPr="00CD2987">
        <w:rPr>
          <w:rFonts w:ascii="Times New Roman" w:eastAsia="Times New Roman" w:hAnsi="Times New Roman" w:cs="Times New Roman"/>
          <w:color w:val="000000"/>
          <w:sz w:val="24"/>
          <w:szCs w:val="24"/>
          <w:lang w:eastAsia="ru-RU"/>
        </w:rPr>
        <w:t> 20% за полгода) на следующих членов общества: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а) работника городской библиотеки?</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Ответ.</w:t>
      </w:r>
      <w:r w:rsidRPr="00CD2987">
        <w:rPr>
          <w:rFonts w:ascii="Times New Roman" w:eastAsia="Times New Roman" w:hAnsi="Times New Roman" w:cs="Times New Roman"/>
          <w:color w:val="000000"/>
          <w:sz w:val="24"/>
          <w:szCs w:val="24"/>
          <w:lang w:eastAsia="ru-RU"/>
        </w:rPr>
        <w:t> Работник городской библиотеки является государст</w:t>
      </w:r>
      <w:r w:rsidRPr="00CD2987">
        <w:rPr>
          <w:rFonts w:ascii="Times New Roman" w:eastAsia="Times New Roman" w:hAnsi="Times New Roman" w:cs="Times New Roman"/>
          <w:color w:val="000000"/>
          <w:sz w:val="24"/>
          <w:szCs w:val="24"/>
          <w:lang w:eastAsia="ru-RU"/>
        </w:rPr>
        <w:softHyphen/>
        <w:t>венным служащим и получает заработную плату из государственных источников финансирования, значит, его номинальный доход является фиксированной величиной. Вероятнее всего, при нали</w:t>
      </w:r>
      <w:r w:rsidRPr="00CD2987">
        <w:rPr>
          <w:rFonts w:ascii="Times New Roman" w:eastAsia="Times New Roman" w:hAnsi="Times New Roman" w:cs="Times New Roman"/>
          <w:color w:val="000000"/>
          <w:sz w:val="24"/>
          <w:szCs w:val="24"/>
          <w:lang w:eastAsia="ru-RU"/>
        </w:rPr>
        <w:softHyphen/>
        <w:t>чии непредвиденной инфляции государственные органы не успе</w:t>
      </w:r>
      <w:r w:rsidRPr="00CD2987">
        <w:rPr>
          <w:rFonts w:ascii="Times New Roman" w:eastAsia="Times New Roman" w:hAnsi="Times New Roman" w:cs="Times New Roman"/>
          <w:color w:val="000000"/>
          <w:sz w:val="24"/>
          <w:szCs w:val="24"/>
          <w:lang w:eastAsia="ru-RU"/>
        </w:rPr>
        <w:softHyphen/>
        <w:t>ют столь оперативно повысить его номинальную зарплату с учетом роста цен и реальный доход библиотекаря значительно снизится.</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б) студента вуза, получающего стипендию?</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Ответ.</w:t>
      </w:r>
      <w:r w:rsidRPr="00CD2987">
        <w:rPr>
          <w:rFonts w:ascii="Times New Roman" w:eastAsia="Times New Roman" w:hAnsi="Times New Roman" w:cs="Times New Roman"/>
          <w:color w:val="000000"/>
          <w:sz w:val="24"/>
          <w:szCs w:val="24"/>
          <w:lang w:eastAsia="ru-RU"/>
        </w:rPr>
        <w:t> Реальный доход студента понизится по тем же при</w:t>
      </w:r>
      <w:r w:rsidRPr="00CD2987">
        <w:rPr>
          <w:rFonts w:ascii="Times New Roman" w:eastAsia="Times New Roman" w:hAnsi="Times New Roman" w:cs="Times New Roman"/>
          <w:color w:val="000000"/>
          <w:sz w:val="24"/>
          <w:szCs w:val="24"/>
          <w:lang w:eastAsia="ru-RU"/>
        </w:rPr>
        <w:softHyphen/>
        <w:t>чинам.</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 человека, имеющего много долгов?</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Ответ.</w:t>
      </w:r>
      <w:r w:rsidRPr="00CD2987">
        <w:rPr>
          <w:rFonts w:ascii="Times New Roman" w:eastAsia="Times New Roman" w:hAnsi="Times New Roman" w:cs="Times New Roman"/>
          <w:color w:val="000000"/>
          <w:sz w:val="24"/>
          <w:szCs w:val="24"/>
          <w:lang w:eastAsia="ru-RU"/>
        </w:rPr>
        <w:t> Этот человек, безусловно, выиграет от инфляции, так как он будет возвращать кредиторам обесценившиеся деньги.</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г) шахтера, являющегося членом мощного профсоюза?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Ответ.</w:t>
      </w:r>
      <w:r w:rsidRPr="00CD2987">
        <w:rPr>
          <w:rFonts w:ascii="Times New Roman" w:eastAsia="Times New Roman" w:hAnsi="Times New Roman" w:cs="Times New Roman"/>
          <w:color w:val="000000"/>
          <w:sz w:val="24"/>
          <w:szCs w:val="24"/>
          <w:lang w:eastAsia="ru-RU"/>
        </w:rPr>
        <w:t> Если профсоюз действительно мощный, то он может потребовать от работодателя (в том числе и от государства) ин</w:t>
      </w:r>
      <w:r w:rsidRPr="00CD2987">
        <w:rPr>
          <w:rFonts w:ascii="Times New Roman" w:eastAsia="Times New Roman" w:hAnsi="Times New Roman" w:cs="Times New Roman"/>
          <w:color w:val="000000"/>
          <w:sz w:val="24"/>
          <w:szCs w:val="24"/>
          <w:lang w:eastAsia="ru-RU"/>
        </w:rPr>
        <w:softHyphen/>
        <w:t>дексации заработной платы для своих членов, т. е. повышения зарплаты с учетом темпа инфляции. Реализация требований профсоюза шахтеров может привести к тому, что реальная зара</w:t>
      </w:r>
      <w:r w:rsidRPr="00CD2987">
        <w:rPr>
          <w:rFonts w:ascii="Times New Roman" w:eastAsia="Times New Roman" w:hAnsi="Times New Roman" w:cs="Times New Roman"/>
          <w:color w:val="000000"/>
          <w:sz w:val="24"/>
          <w:szCs w:val="24"/>
          <w:lang w:eastAsia="ru-RU"/>
        </w:rPr>
        <w:softHyphen/>
        <w:t>ботная плата его членов не изменится, а может даже и возрасти, если индексация окажется чрезмерной.</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д) человека, который положил свои сбережения на полгода в банк при номинальной процентной ставке по депозитным вкладам, равной 10% за шесть месяцев?</w:t>
      </w:r>
    </w:p>
    <w:p w:rsidR="00214FAB"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Ответ.</w:t>
      </w:r>
      <w:r w:rsidRPr="00CD2987">
        <w:rPr>
          <w:rFonts w:ascii="Times New Roman" w:eastAsia="Times New Roman" w:hAnsi="Times New Roman" w:cs="Times New Roman"/>
          <w:color w:val="000000"/>
          <w:sz w:val="24"/>
          <w:szCs w:val="24"/>
          <w:lang w:eastAsia="ru-RU"/>
        </w:rPr>
        <w:t> Вкладчик банка сильно пострадает от инфляции, по</w:t>
      </w:r>
      <w:r w:rsidRPr="00CD2987">
        <w:rPr>
          <w:rFonts w:ascii="Times New Roman" w:eastAsia="Times New Roman" w:hAnsi="Times New Roman" w:cs="Times New Roman"/>
          <w:color w:val="000000"/>
          <w:sz w:val="24"/>
          <w:szCs w:val="24"/>
          <w:lang w:eastAsia="ru-RU"/>
        </w:rPr>
        <w:softHyphen/>
        <w:t>скольку двадцатипроцентная инфляция «съест» не только всю величину процентных выплат, но и часть самих сбережений.</w:t>
      </w:r>
    </w:p>
    <w:p w:rsidR="00444E27" w:rsidRPr="00CD2987" w:rsidRDefault="00444E27"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b/>
          <w:bCs/>
          <w:color w:val="000000"/>
          <w:sz w:val="24"/>
          <w:szCs w:val="24"/>
          <w:lang w:eastAsia="ru-RU"/>
        </w:rPr>
        <w:t>3.</w:t>
      </w:r>
      <w:r w:rsidRPr="00CD2987">
        <w:rPr>
          <w:rFonts w:ascii="Times New Roman" w:eastAsia="Times New Roman" w:hAnsi="Times New Roman" w:cs="Times New Roman"/>
          <w:color w:val="000000"/>
          <w:sz w:val="24"/>
          <w:szCs w:val="24"/>
          <w:lang w:eastAsia="ru-RU"/>
        </w:rPr>
        <w:t> Обсуждение ситуации. Четверо друзей выиграли в лоте</w:t>
      </w:r>
      <w:r w:rsidRPr="00CD2987">
        <w:rPr>
          <w:rFonts w:ascii="Times New Roman" w:eastAsia="Times New Roman" w:hAnsi="Times New Roman" w:cs="Times New Roman"/>
          <w:color w:val="000000"/>
          <w:sz w:val="24"/>
          <w:szCs w:val="24"/>
          <w:lang w:eastAsia="ru-RU"/>
        </w:rPr>
        <w:softHyphen/>
        <w:t xml:space="preserve">рею по 1 млн. рублей каждый. Ваня Иванов положил деньги в Сбербанк на текущий счет из расчета 10% годовых. Петя Петров положил свой миллион на срочный депозит из расчета 90% годовых. Маша Смирнова купила пылесос. А Света </w:t>
      </w:r>
      <w:proofErr w:type="spellStart"/>
      <w:r w:rsidRPr="00CD2987">
        <w:rPr>
          <w:rFonts w:ascii="Times New Roman" w:eastAsia="Times New Roman" w:hAnsi="Times New Roman" w:cs="Times New Roman"/>
          <w:color w:val="000000"/>
          <w:sz w:val="24"/>
          <w:szCs w:val="24"/>
          <w:lang w:eastAsia="ru-RU"/>
        </w:rPr>
        <w:t>Тютелькина</w:t>
      </w:r>
      <w:proofErr w:type="spellEnd"/>
      <w:r w:rsidRPr="00CD2987">
        <w:rPr>
          <w:rFonts w:ascii="Times New Roman" w:eastAsia="Times New Roman" w:hAnsi="Times New Roman" w:cs="Times New Roman"/>
          <w:color w:val="000000"/>
          <w:sz w:val="24"/>
          <w:szCs w:val="24"/>
          <w:lang w:eastAsia="ru-RU"/>
        </w:rPr>
        <w:t xml:space="preserve"> зашила свои денежки в подушку. Годовой темп инфляции со</w:t>
      </w:r>
      <w:r w:rsidRPr="00CD2987">
        <w:rPr>
          <w:rFonts w:ascii="Times New Roman" w:eastAsia="Times New Roman" w:hAnsi="Times New Roman" w:cs="Times New Roman"/>
          <w:color w:val="000000"/>
          <w:sz w:val="24"/>
          <w:szCs w:val="24"/>
          <w:lang w:eastAsia="ru-RU"/>
        </w:rPr>
        <w:softHyphen/>
        <w:t>ставил 90%. При этом пылесосы подорожали за год в 2,5 раза. Удачно ли Ваня, Петя, Маша и Света распорядились своими деньгами? Объясните ваш ответ.</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i/>
          <w:iCs/>
          <w:color w:val="000000"/>
          <w:sz w:val="24"/>
          <w:szCs w:val="24"/>
          <w:lang w:eastAsia="ru-RU"/>
        </w:rPr>
        <w:t>Решение.</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 xml:space="preserve">а) Наименее удачно распорядилась своими деньгами Света, зашив их в подушку. В условиях высоких темпов инфляции хранение денег в наличной форме - наиболее </w:t>
      </w:r>
      <w:r w:rsidRPr="00CD2987">
        <w:rPr>
          <w:rFonts w:ascii="Times New Roman" w:eastAsia="Times New Roman" w:hAnsi="Times New Roman" w:cs="Times New Roman"/>
          <w:color w:val="000000"/>
          <w:sz w:val="24"/>
          <w:szCs w:val="24"/>
          <w:lang w:eastAsia="ru-RU"/>
        </w:rPr>
        <w:lastRenderedPageBreak/>
        <w:t>невыгодное дело. За прошедший год они обесценились почти в два раза. Это значит, что теперь на них можно купить почти в 2 раза меньше товаров и услуг.</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б) Ваня Иванов тоже не слишком удачно вложил свои день</w:t>
      </w:r>
      <w:r w:rsidRPr="00CD2987">
        <w:rPr>
          <w:rFonts w:ascii="Times New Roman" w:eastAsia="Times New Roman" w:hAnsi="Times New Roman" w:cs="Times New Roman"/>
          <w:color w:val="000000"/>
          <w:sz w:val="24"/>
          <w:szCs w:val="24"/>
          <w:lang w:eastAsia="ru-RU"/>
        </w:rPr>
        <w:softHyphen/>
        <w:t>ги, хотя он и получил на них номинальный доход в размере 100000 рублей. Конечно, в конце года Ваня будет иметь налич</w:t>
      </w:r>
      <w:r w:rsidRPr="00CD2987">
        <w:rPr>
          <w:rFonts w:ascii="Times New Roman" w:eastAsia="Times New Roman" w:hAnsi="Times New Roman" w:cs="Times New Roman"/>
          <w:color w:val="000000"/>
          <w:sz w:val="24"/>
          <w:szCs w:val="24"/>
          <w:lang w:eastAsia="ru-RU"/>
        </w:rPr>
        <w:softHyphen/>
        <w:t>ных денег на сумму 1 100000, но сегодня он все равно сможет купить на эти деньги меньше товаров и услуг, чем год назад на</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миллион рублей, так как темп инфляции превысил номиналь</w:t>
      </w:r>
      <w:r w:rsidRPr="00CD2987">
        <w:rPr>
          <w:rFonts w:ascii="Times New Roman" w:eastAsia="Times New Roman" w:hAnsi="Times New Roman" w:cs="Times New Roman"/>
          <w:color w:val="000000"/>
          <w:sz w:val="24"/>
          <w:szCs w:val="24"/>
          <w:lang w:eastAsia="ru-RU"/>
        </w:rPr>
        <w:softHyphen/>
        <w:t>ную ставку процента. Реальная ставка процента является величи</w:t>
      </w:r>
      <w:r w:rsidRPr="00CD2987">
        <w:rPr>
          <w:rFonts w:ascii="Times New Roman" w:eastAsia="Times New Roman" w:hAnsi="Times New Roman" w:cs="Times New Roman"/>
          <w:color w:val="000000"/>
          <w:sz w:val="24"/>
          <w:szCs w:val="24"/>
          <w:lang w:eastAsia="ru-RU"/>
        </w:rPr>
        <w:softHyphen/>
        <w:t>ной отрицательной: - 42,1%.</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в) Пете удалось полностью сохранить реальную стоимость, т.е. покупательную способность, своих денег. На свой миллион год назад он мог купить столько же товаров и услуг, сколько сегодня на 1900000. Но, несмотря на высокую номинальную ставку процента, вложенные в банк деньги не принесли ему ожидаемого дохода, так как реальная ставка процента оказалась равна нулю.</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2987">
        <w:rPr>
          <w:rFonts w:ascii="Times New Roman" w:eastAsia="Times New Roman" w:hAnsi="Times New Roman" w:cs="Times New Roman"/>
          <w:color w:val="000000"/>
          <w:sz w:val="24"/>
          <w:szCs w:val="24"/>
          <w:lang w:eastAsia="ru-RU"/>
        </w:rPr>
        <w:t>г) Хозяйственная жилка не подвела Машу Смирнову. Она, пожалуй, наиболее удачно распорядилась своими деньгами. Тем более если пылесос давно был ее заветной мечтой и оказался вещью высокого качества. Как видите, цена на пылесосы вырос</w:t>
      </w:r>
      <w:r w:rsidRPr="00CD2987">
        <w:rPr>
          <w:rFonts w:ascii="Times New Roman" w:eastAsia="Times New Roman" w:hAnsi="Times New Roman" w:cs="Times New Roman"/>
          <w:color w:val="000000"/>
          <w:sz w:val="24"/>
          <w:szCs w:val="24"/>
          <w:lang w:eastAsia="ru-RU"/>
        </w:rPr>
        <w:softHyphen/>
        <w:t>ла за год в большей степени, чем цены на другие товары (в среднем). Это значит, что, если бы даже Маше удалось полно</w:t>
      </w:r>
      <w:r w:rsidRPr="00CD2987">
        <w:rPr>
          <w:rFonts w:ascii="Times New Roman" w:eastAsia="Times New Roman" w:hAnsi="Times New Roman" w:cs="Times New Roman"/>
          <w:color w:val="000000"/>
          <w:sz w:val="24"/>
          <w:szCs w:val="24"/>
          <w:lang w:eastAsia="ru-RU"/>
        </w:rPr>
        <w:softHyphen/>
        <w:t>стью сохранить стоимость денег, положив их под 90% годовых, она все равно не смогла бы через год купить заветный пылесос. Поэтому Маша поступила весьма грамотно с экономической точки зрения. Следует отметить, что в условиях сильной инфля</w:t>
      </w:r>
      <w:r w:rsidRPr="00CD2987">
        <w:rPr>
          <w:rFonts w:ascii="Times New Roman" w:eastAsia="Times New Roman" w:hAnsi="Times New Roman" w:cs="Times New Roman"/>
          <w:color w:val="000000"/>
          <w:sz w:val="24"/>
          <w:szCs w:val="24"/>
          <w:lang w:eastAsia="ru-RU"/>
        </w:rPr>
        <w:softHyphen/>
        <w:t>ции сберегать деньги вообще невыгодно. Более эффективным способом сохранения их стоимости является покупка товаров длительного пользования, а также недвижимости (например, зе</w:t>
      </w:r>
      <w:r w:rsidRPr="00CD2987">
        <w:rPr>
          <w:rFonts w:ascii="Times New Roman" w:eastAsia="Times New Roman" w:hAnsi="Times New Roman" w:cs="Times New Roman"/>
          <w:color w:val="000000"/>
          <w:sz w:val="24"/>
          <w:szCs w:val="24"/>
          <w:lang w:eastAsia="ru-RU"/>
        </w:rPr>
        <w:softHyphen/>
        <w:t>мельных участков или строений).</w:t>
      </w:r>
    </w:p>
    <w:p w:rsidR="00214FAB" w:rsidRPr="00CD2987" w:rsidRDefault="00214FAB" w:rsidP="000E2DE2">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214FAB" w:rsidRPr="00CD2987" w:rsidRDefault="00214FAB" w:rsidP="000E2DE2">
      <w:pPr>
        <w:pBdr>
          <w:top w:val="single" w:sz="6" w:space="1" w:color="auto"/>
        </w:pBdr>
        <w:spacing w:after="0" w:line="240" w:lineRule="auto"/>
        <w:contextualSpacing/>
        <w:jc w:val="center"/>
        <w:rPr>
          <w:rFonts w:ascii="Times New Roman" w:eastAsia="Times New Roman" w:hAnsi="Times New Roman" w:cs="Times New Roman"/>
          <w:vanish/>
          <w:sz w:val="24"/>
          <w:szCs w:val="24"/>
          <w:lang w:eastAsia="ru-RU"/>
        </w:rPr>
      </w:pPr>
      <w:r w:rsidRPr="00CD2987">
        <w:rPr>
          <w:rFonts w:ascii="Times New Roman" w:eastAsia="Times New Roman" w:hAnsi="Times New Roman" w:cs="Times New Roman"/>
          <w:vanish/>
          <w:sz w:val="24"/>
          <w:szCs w:val="24"/>
          <w:lang w:eastAsia="ru-RU"/>
        </w:rPr>
        <w:t>Конец формы</w:t>
      </w:r>
    </w:p>
    <w:p w:rsidR="00214FAB" w:rsidRPr="00CD2987" w:rsidRDefault="00214FAB" w:rsidP="000E2DE2">
      <w:pPr>
        <w:pStyle w:val="a9"/>
        <w:shd w:val="clear" w:color="auto" w:fill="FFFFFF"/>
        <w:spacing w:before="0" w:beforeAutospacing="0" w:after="0" w:afterAutospacing="0"/>
        <w:contextualSpacing/>
        <w:jc w:val="both"/>
        <w:rPr>
          <w:color w:val="000000"/>
        </w:rPr>
      </w:pPr>
    </w:p>
    <w:p w:rsidR="00214FAB" w:rsidRPr="00CD2987" w:rsidRDefault="00214FAB" w:rsidP="000E2DE2">
      <w:pPr>
        <w:pStyle w:val="a9"/>
        <w:shd w:val="clear" w:color="auto" w:fill="FFFFFF"/>
        <w:spacing w:before="0" w:beforeAutospacing="0" w:after="0" w:afterAutospacing="0"/>
        <w:ind w:left="375"/>
        <w:contextualSpacing/>
        <w:jc w:val="both"/>
        <w:rPr>
          <w:color w:val="000000"/>
        </w:rPr>
      </w:pPr>
    </w:p>
    <w:p w:rsidR="00312164" w:rsidRPr="00CD2987" w:rsidRDefault="00312164" w:rsidP="000E2DE2">
      <w:pPr>
        <w:shd w:val="clear" w:color="auto" w:fill="FFFFFF"/>
        <w:spacing w:after="0" w:line="240" w:lineRule="auto"/>
        <w:contextualSpacing/>
        <w:jc w:val="center"/>
        <w:rPr>
          <w:rFonts w:ascii="Times New Roman" w:eastAsia="Times New Roman" w:hAnsi="Times New Roman" w:cs="Times New Roman"/>
          <w:color w:val="333333"/>
          <w:sz w:val="24"/>
          <w:szCs w:val="24"/>
          <w:lang w:eastAsia="ru-RU"/>
        </w:rPr>
      </w:pPr>
    </w:p>
    <w:sectPr w:rsidR="00312164" w:rsidRPr="00CD2987" w:rsidSect="00D2583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C3320"/>
    <w:multiLevelType w:val="multilevel"/>
    <w:tmpl w:val="14BA9F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3A162A"/>
    <w:multiLevelType w:val="multilevel"/>
    <w:tmpl w:val="EF529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1C20609"/>
    <w:multiLevelType w:val="hybridMultilevel"/>
    <w:tmpl w:val="7C7AEA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2A44987"/>
    <w:multiLevelType w:val="multilevel"/>
    <w:tmpl w:val="E9A4B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FB4ABD"/>
    <w:multiLevelType w:val="multilevel"/>
    <w:tmpl w:val="DC8203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4216181"/>
    <w:multiLevelType w:val="multilevel"/>
    <w:tmpl w:val="A38CD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63190A"/>
    <w:multiLevelType w:val="multilevel"/>
    <w:tmpl w:val="A8FEB6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280D2F34"/>
    <w:multiLevelType w:val="multilevel"/>
    <w:tmpl w:val="225A2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9487B34"/>
    <w:multiLevelType w:val="multilevel"/>
    <w:tmpl w:val="ACACEC86"/>
    <w:lvl w:ilvl="0">
      <w:start w:val="1"/>
      <w:numFmt w:val="bullet"/>
      <w:lvlText w:val=""/>
      <w:lvlJc w:val="left"/>
      <w:pPr>
        <w:tabs>
          <w:tab w:val="num" w:pos="3054"/>
        </w:tabs>
        <w:ind w:left="3054" w:hanging="360"/>
      </w:pPr>
      <w:rPr>
        <w:rFonts w:ascii="Symbol" w:hAnsi="Symbol" w:hint="default"/>
        <w:sz w:val="20"/>
      </w:rPr>
    </w:lvl>
    <w:lvl w:ilvl="1" w:tentative="1">
      <w:start w:val="1"/>
      <w:numFmt w:val="bullet"/>
      <w:lvlText w:val="o"/>
      <w:lvlJc w:val="left"/>
      <w:pPr>
        <w:tabs>
          <w:tab w:val="num" w:pos="3774"/>
        </w:tabs>
        <w:ind w:left="3774" w:hanging="360"/>
      </w:pPr>
      <w:rPr>
        <w:rFonts w:ascii="Courier New" w:hAnsi="Courier New" w:hint="default"/>
        <w:sz w:val="20"/>
      </w:rPr>
    </w:lvl>
    <w:lvl w:ilvl="2" w:tentative="1">
      <w:start w:val="1"/>
      <w:numFmt w:val="bullet"/>
      <w:lvlText w:val=""/>
      <w:lvlJc w:val="left"/>
      <w:pPr>
        <w:tabs>
          <w:tab w:val="num" w:pos="4494"/>
        </w:tabs>
        <w:ind w:left="4494" w:hanging="360"/>
      </w:pPr>
      <w:rPr>
        <w:rFonts w:ascii="Wingdings" w:hAnsi="Wingdings" w:hint="default"/>
        <w:sz w:val="20"/>
      </w:rPr>
    </w:lvl>
    <w:lvl w:ilvl="3" w:tentative="1">
      <w:start w:val="1"/>
      <w:numFmt w:val="bullet"/>
      <w:lvlText w:val=""/>
      <w:lvlJc w:val="left"/>
      <w:pPr>
        <w:tabs>
          <w:tab w:val="num" w:pos="5214"/>
        </w:tabs>
        <w:ind w:left="5214" w:hanging="360"/>
      </w:pPr>
      <w:rPr>
        <w:rFonts w:ascii="Wingdings" w:hAnsi="Wingdings" w:hint="default"/>
        <w:sz w:val="20"/>
      </w:rPr>
    </w:lvl>
    <w:lvl w:ilvl="4" w:tentative="1">
      <w:start w:val="1"/>
      <w:numFmt w:val="bullet"/>
      <w:lvlText w:val=""/>
      <w:lvlJc w:val="left"/>
      <w:pPr>
        <w:tabs>
          <w:tab w:val="num" w:pos="5934"/>
        </w:tabs>
        <w:ind w:left="5934" w:hanging="360"/>
      </w:pPr>
      <w:rPr>
        <w:rFonts w:ascii="Wingdings" w:hAnsi="Wingdings" w:hint="default"/>
        <w:sz w:val="20"/>
      </w:rPr>
    </w:lvl>
    <w:lvl w:ilvl="5" w:tentative="1">
      <w:start w:val="1"/>
      <w:numFmt w:val="bullet"/>
      <w:lvlText w:val=""/>
      <w:lvlJc w:val="left"/>
      <w:pPr>
        <w:tabs>
          <w:tab w:val="num" w:pos="6654"/>
        </w:tabs>
        <w:ind w:left="6654" w:hanging="360"/>
      </w:pPr>
      <w:rPr>
        <w:rFonts w:ascii="Wingdings" w:hAnsi="Wingdings" w:hint="default"/>
        <w:sz w:val="20"/>
      </w:rPr>
    </w:lvl>
    <w:lvl w:ilvl="6" w:tentative="1">
      <w:start w:val="1"/>
      <w:numFmt w:val="bullet"/>
      <w:lvlText w:val=""/>
      <w:lvlJc w:val="left"/>
      <w:pPr>
        <w:tabs>
          <w:tab w:val="num" w:pos="7374"/>
        </w:tabs>
        <w:ind w:left="7374" w:hanging="360"/>
      </w:pPr>
      <w:rPr>
        <w:rFonts w:ascii="Wingdings" w:hAnsi="Wingdings" w:hint="default"/>
        <w:sz w:val="20"/>
      </w:rPr>
    </w:lvl>
    <w:lvl w:ilvl="7" w:tentative="1">
      <w:start w:val="1"/>
      <w:numFmt w:val="bullet"/>
      <w:lvlText w:val=""/>
      <w:lvlJc w:val="left"/>
      <w:pPr>
        <w:tabs>
          <w:tab w:val="num" w:pos="8094"/>
        </w:tabs>
        <w:ind w:left="8094" w:hanging="360"/>
      </w:pPr>
      <w:rPr>
        <w:rFonts w:ascii="Wingdings" w:hAnsi="Wingdings" w:hint="default"/>
        <w:sz w:val="20"/>
      </w:rPr>
    </w:lvl>
    <w:lvl w:ilvl="8" w:tentative="1">
      <w:start w:val="1"/>
      <w:numFmt w:val="bullet"/>
      <w:lvlText w:val=""/>
      <w:lvlJc w:val="left"/>
      <w:pPr>
        <w:tabs>
          <w:tab w:val="num" w:pos="8814"/>
        </w:tabs>
        <w:ind w:left="8814" w:hanging="360"/>
      </w:pPr>
      <w:rPr>
        <w:rFonts w:ascii="Wingdings" w:hAnsi="Wingdings" w:hint="default"/>
        <w:sz w:val="20"/>
      </w:rPr>
    </w:lvl>
  </w:abstractNum>
  <w:abstractNum w:abstractNumId="9">
    <w:nsid w:val="2A815BBE"/>
    <w:multiLevelType w:val="multilevel"/>
    <w:tmpl w:val="ADE4B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154C22"/>
    <w:multiLevelType w:val="multilevel"/>
    <w:tmpl w:val="AEB855E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566500C"/>
    <w:multiLevelType w:val="hybridMultilevel"/>
    <w:tmpl w:val="202ECED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C001F2"/>
    <w:multiLevelType w:val="multilevel"/>
    <w:tmpl w:val="C190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666267"/>
    <w:multiLevelType w:val="multilevel"/>
    <w:tmpl w:val="BDE0CBE2"/>
    <w:lvl w:ilvl="0">
      <w:start w:val="1"/>
      <w:numFmt w:val="decimal"/>
      <w:lvlText w:val="%1."/>
      <w:lvlJc w:val="left"/>
      <w:pPr>
        <w:tabs>
          <w:tab w:val="num" w:pos="4472"/>
        </w:tabs>
        <w:ind w:left="4472" w:hanging="360"/>
      </w:pPr>
    </w:lvl>
    <w:lvl w:ilvl="1" w:tentative="1">
      <w:start w:val="1"/>
      <w:numFmt w:val="decimal"/>
      <w:lvlText w:val="%2."/>
      <w:lvlJc w:val="left"/>
      <w:pPr>
        <w:tabs>
          <w:tab w:val="num" w:pos="5192"/>
        </w:tabs>
        <w:ind w:left="5192" w:hanging="360"/>
      </w:pPr>
    </w:lvl>
    <w:lvl w:ilvl="2" w:tentative="1">
      <w:start w:val="1"/>
      <w:numFmt w:val="decimal"/>
      <w:lvlText w:val="%3."/>
      <w:lvlJc w:val="left"/>
      <w:pPr>
        <w:tabs>
          <w:tab w:val="num" w:pos="5912"/>
        </w:tabs>
        <w:ind w:left="5912" w:hanging="360"/>
      </w:pPr>
    </w:lvl>
    <w:lvl w:ilvl="3" w:tentative="1">
      <w:start w:val="1"/>
      <w:numFmt w:val="decimal"/>
      <w:lvlText w:val="%4."/>
      <w:lvlJc w:val="left"/>
      <w:pPr>
        <w:tabs>
          <w:tab w:val="num" w:pos="6632"/>
        </w:tabs>
        <w:ind w:left="6632" w:hanging="360"/>
      </w:pPr>
    </w:lvl>
    <w:lvl w:ilvl="4" w:tentative="1">
      <w:start w:val="1"/>
      <w:numFmt w:val="decimal"/>
      <w:lvlText w:val="%5."/>
      <w:lvlJc w:val="left"/>
      <w:pPr>
        <w:tabs>
          <w:tab w:val="num" w:pos="7352"/>
        </w:tabs>
        <w:ind w:left="7352" w:hanging="360"/>
      </w:pPr>
    </w:lvl>
    <w:lvl w:ilvl="5" w:tentative="1">
      <w:start w:val="1"/>
      <w:numFmt w:val="decimal"/>
      <w:lvlText w:val="%6."/>
      <w:lvlJc w:val="left"/>
      <w:pPr>
        <w:tabs>
          <w:tab w:val="num" w:pos="8072"/>
        </w:tabs>
        <w:ind w:left="8072" w:hanging="360"/>
      </w:pPr>
    </w:lvl>
    <w:lvl w:ilvl="6" w:tentative="1">
      <w:start w:val="1"/>
      <w:numFmt w:val="decimal"/>
      <w:lvlText w:val="%7."/>
      <w:lvlJc w:val="left"/>
      <w:pPr>
        <w:tabs>
          <w:tab w:val="num" w:pos="8792"/>
        </w:tabs>
        <w:ind w:left="8792" w:hanging="360"/>
      </w:pPr>
    </w:lvl>
    <w:lvl w:ilvl="7" w:tentative="1">
      <w:start w:val="1"/>
      <w:numFmt w:val="decimal"/>
      <w:lvlText w:val="%8."/>
      <w:lvlJc w:val="left"/>
      <w:pPr>
        <w:tabs>
          <w:tab w:val="num" w:pos="9512"/>
        </w:tabs>
        <w:ind w:left="9512" w:hanging="360"/>
      </w:pPr>
    </w:lvl>
    <w:lvl w:ilvl="8" w:tentative="1">
      <w:start w:val="1"/>
      <w:numFmt w:val="decimal"/>
      <w:lvlText w:val="%9."/>
      <w:lvlJc w:val="left"/>
      <w:pPr>
        <w:tabs>
          <w:tab w:val="num" w:pos="10232"/>
        </w:tabs>
        <w:ind w:left="10232" w:hanging="360"/>
      </w:pPr>
    </w:lvl>
  </w:abstractNum>
  <w:abstractNum w:abstractNumId="14">
    <w:nsid w:val="3C886B35"/>
    <w:multiLevelType w:val="multilevel"/>
    <w:tmpl w:val="4C7A7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63C3A0D"/>
    <w:multiLevelType w:val="multilevel"/>
    <w:tmpl w:val="9BD25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3C12DD"/>
    <w:multiLevelType w:val="multilevel"/>
    <w:tmpl w:val="A7968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D767759"/>
    <w:multiLevelType w:val="multilevel"/>
    <w:tmpl w:val="AF0E3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DEE4A32"/>
    <w:multiLevelType w:val="multilevel"/>
    <w:tmpl w:val="49D4B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05158E5"/>
    <w:multiLevelType w:val="hybridMultilevel"/>
    <w:tmpl w:val="365A6E0C"/>
    <w:lvl w:ilvl="0" w:tplc="04190011">
      <w:start w:val="1"/>
      <w:numFmt w:val="decimal"/>
      <w:lvlText w:val="%1)"/>
      <w:lvlJc w:val="left"/>
      <w:pPr>
        <w:ind w:left="720" w:hanging="360"/>
      </w:p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0EF0724"/>
    <w:multiLevelType w:val="multilevel"/>
    <w:tmpl w:val="5590E9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615B1B6D"/>
    <w:multiLevelType w:val="hybridMultilevel"/>
    <w:tmpl w:val="34A058EE"/>
    <w:lvl w:ilvl="0" w:tplc="1BD892DC">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2202FA0"/>
    <w:multiLevelType w:val="multilevel"/>
    <w:tmpl w:val="B49E8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2DE2A2D"/>
    <w:multiLevelType w:val="multilevel"/>
    <w:tmpl w:val="6714F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62FB7E53"/>
    <w:multiLevelType w:val="hybridMultilevel"/>
    <w:tmpl w:val="30BE73A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7CB2F6A"/>
    <w:multiLevelType w:val="multilevel"/>
    <w:tmpl w:val="8188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1D55481"/>
    <w:multiLevelType w:val="multilevel"/>
    <w:tmpl w:val="FE42EC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6CA7BE2"/>
    <w:multiLevelType w:val="multilevel"/>
    <w:tmpl w:val="DA882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7037AF7"/>
    <w:multiLevelType w:val="multilevel"/>
    <w:tmpl w:val="6D722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8C161EB"/>
    <w:multiLevelType w:val="multilevel"/>
    <w:tmpl w:val="7F2AD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num>
  <w:num w:numId="6">
    <w:abstractNumId w:val="18"/>
  </w:num>
  <w:num w:numId="7">
    <w:abstractNumId w:val="7"/>
  </w:num>
  <w:num w:numId="8">
    <w:abstractNumId w:val="25"/>
  </w:num>
  <w:num w:numId="9">
    <w:abstractNumId w:val="22"/>
  </w:num>
  <w:num w:numId="10">
    <w:abstractNumId w:val="17"/>
  </w:num>
  <w:num w:numId="11">
    <w:abstractNumId w:val="0"/>
  </w:num>
  <w:num w:numId="12">
    <w:abstractNumId w:val="1"/>
  </w:num>
  <w:num w:numId="13">
    <w:abstractNumId w:val="10"/>
  </w:num>
  <w:num w:numId="14">
    <w:abstractNumId w:val="16"/>
  </w:num>
  <w:num w:numId="15">
    <w:abstractNumId w:val="12"/>
  </w:num>
  <w:num w:numId="16">
    <w:abstractNumId w:val="3"/>
  </w:num>
  <w:num w:numId="17">
    <w:abstractNumId w:val="13"/>
  </w:num>
  <w:num w:numId="18">
    <w:abstractNumId w:val="5"/>
  </w:num>
  <w:num w:numId="19">
    <w:abstractNumId w:val="8"/>
  </w:num>
  <w:num w:numId="20">
    <w:abstractNumId w:val="15"/>
  </w:num>
  <w:num w:numId="21">
    <w:abstractNumId w:val="26"/>
  </w:num>
  <w:num w:numId="22">
    <w:abstractNumId w:val="27"/>
  </w:num>
  <w:num w:numId="23">
    <w:abstractNumId w:val="14"/>
  </w:num>
  <w:num w:numId="24">
    <w:abstractNumId w:val="9"/>
  </w:num>
  <w:num w:numId="25">
    <w:abstractNumId w:val="29"/>
  </w:num>
  <w:num w:numId="26">
    <w:abstractNumId w:val="11"/>
  </w:num>
  <w:num w:numId="27">
    <w:abstractNumId w:val="2"/>
  </w:num>
  <w:num w:numId="28">
    <w:abstractNumId w:val="21"/>
  </w:num>
  <w:num w:numId="29">
    <w:abstractNumId w:val="24"/>
  </w:num>
  <w:num w:numId="3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D33AF"/>
    <w:rsid w:val="000274A5"/>
    <w:rsid w:val="00086088"/>
    <w:rsid w:val="0009043B"/>
    <w:rsid w:val="000D508E"/>
    <w:rsid w:val="000E2DE2"/>
    <w:rsid w:val="00120FC7"/>
    <w:rsid w:val="00167895"/>
    <w:rsid w:val="001B45D3"/>
    <w:rsid w:val="001B59DA"/>
    <w:rsid w:val="001D33AF"/>
    <w:rsid w:val="00214FAB"/>
    <w:rsid w:val="00225D42"/>
    <w:rsid w:val="00312164"/>
    <w:rsid w:val="003464A5"/>
    <w:rsid w:val="003963A5"/>
    <w:rsid w:val="00444E27"/>
    <w:rsid w:val="004D0A14"/>
    <w:rsid w:val="004F01D1"/>
    <w:rsid w:val="006047A6"/>
    <w:rsid w:val="006B25B9"/>
    <w:rsid w:val="006C1CBA"/>
    <w:rsid w:val="006F4B53"/>
    <w:rsid w:val="00760DCA"/>
    <w:rsid w:val="007D079D"/>
    <w:rsid w:val="007F1B16"/>
    <w:rsid w:val="007F7323"/>
    <w:rsid w:val="008149A7"/>
    <w:rsid w:val="008976ED"/>
    <w:rsid w:val="008B7A76"/>
    <w:rsid w:val="00901CC0"/>
    <w:rsid w:val="00A07990"/>
    <w:rsid w:val="00A15285"/>
    <w:rsid w:val="00AB4D65"/>
    <w:rsid w:val="00B33858"/>
    <w:rsid w:val="00B92734"/>
    <w:rsid w:val="00BA65A9"/>
    <w:rsid w:val="00BE2DAA"/>
    <w:rsid w:val="00BE4123"/>
    <w:rsid w:val="00C64748"/>
    <w:rsid w:val="00CC52C4"/>
    <w:rsid w:val="00CD2987"/>
    <w:rsid w:val="00D25839"/>
    <w:rsid w:val="00E93CEA"/>
    <w:rsid w:val="00EA02A3"/>
    <w:rsid w:val="00F61B60"/>
    <w:rsid w:val="00FA2C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33A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D33A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D33AF"/>
    <w:rPr>
      <w:rFonts w:ascii="Tahoma" w:hAnsi="Tahoma" w:cs="Tahoma"/>
      <w:sz w:val="16"/>
      <w:szCs w:val="16"/>
    </w:rPr>
  </w:style>
  <w:style w:type="table" w:styleId="a5">
    <w:name w:val="Table Grid"/>
    <w:basedOn w:val="a1"/>
    <w:uiPriority w:val="59"/>
    <w:rsid w:val="001B45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bullet2gif">
    <w:name w:val="msonormalbullet2.gif"/>
    <w:basedOn w:val="a"/>
    <w:rsid w:val="001B45D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rsid w:val="00B92734"/>
    <w:rPr>
      <w:color w:val="37A23E"/>
      <w:u w:val="single"/>
    </w:rPr>
  </w:style>
  <w:style w:type="character" w:customStyle="1" w:styleId="a7">
    <w:name w:val="Без интервала Знак"/>
    <w:basedOn w:val="a0"/>
    <w:link w:val="a8"/>
    <w:uiPriority w:val="1"/>
    <w:locked/>
    <w:rsid w:val="00BE4123"/>
  </w:style>
  <w:style w:type="paragraph" w:styleId="a8">
    <w:name w:val="No Spacing"/>
    <w:link w:val="a7"/>
    <w:uiPriority w:val="1"/>
    <w:qFormat/>
    <w:rsid w:val="00BE4123"/>
    <w:pPr>
      <w:spacing w:after="0" w:line="240" w:lineRule="auto"/>
    </w:pPr>
  </w:style>
  <w:style w:type="paragraph" w:styleId="a9">
    <w:name w:val="Normal (Web)"/>
    <w:basedOn w:val="a"/>
    <w:uiPriority w:val="99"/>
    <w:unhideWhenUsed/>
    <w:rsid w:val="003121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List Paragraph"/>
    <w:basedOn w:val="a"/>
    <w:uiPriority w:val="34"/>
    <w:qFormat/>
    <w:rsid w:val="000E2DE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2071791">
      <w:bodyDiv w:val="1"/>
      <w:marLeft w:val="0"/>
      <w:marRight w:val="0"/>
      <w:marTop w:val="0"/>
      <w:marBottom w:val="0"/>
      <w:divBdr>
        <w:top w:val="none" w:sz="0" w:space="0" w:color="auto"/>
        <w:left w:val="none" w:sz="0" w:space="0" w:color="auto"/>
        <w:bottom w:val="none" w:sz="0" w:space="0" w:color="auto"/>
        <w:right w:val="none" w:sz="0" w:space="0" w:color="auto"/>
      </w:divBdr>
    </w:div>
    <w:div w:id="713389910">
      <w:bodyDiv w:val="1"/>
      <w:marLeft w:val="0"/>
      <w:marRight w:val="0"/>
      <w:marTop w:val="0"/>
      <w:marBottom w:val="0"/>
      <w:divBdr>
        <w:top w:val="none" w:sz="0" w:space="0" w:color="auto"/>
        <w:left w:val="none" w:sz="0" w:space="0" w:color="auto"/>
        <w:bottom w:val="none" w:sz="0" w:space="0" w:color="auto"/>
        <w:right w:val="none" w:sz="0" w:space="0" w:color="auto"/>
      </w:divBdr>
    </w:div>
    <w:div w:id="802309988">
      <w:bodyDiv w:val="1"/>
      <w:marLeft w:val="0"/>
      <w:marRight w:val="0"/>
      <w:marTop w:val="0"/>
      <w:marBottom w:val="0"/>
      <w:divBdr>
        <w:top w:val="none" w:sz="0" w:space="0" w:color="auto"/>
        <w:left w:val="none" w:sz="0" w:space="0" w:color="auto"/>
        <w:bottom w:val="none" w:sz="0" w:space="0" w:color="auto"/>
        <w:right w:val="none" w:sz="0" w:space="0" w:color="auto"/>
      </w:divBdr>
    </w:div>
    <w:div w:id="950630893">
      <w:bodyDiv w:val="1"/>
      <w:marLeft w:val="0"/>
      <w:marRight w:val="0"/>
      <w:marTop w:val="0"/>
      <w:marBottom w:val="0"/>
      <w:divBdr>
        <w:top w:val="none" w:sz="0" w:space="0" w:color="auto"/>
        <w:left w:val="none" w:sz="0" w:space="0" w:color="auto"/>
        <w:bottom w:val="none" w:sz="0" w:space="0" w:color="auto"/>
        <w:right w:val="none" w:sz="0" w:space="0" w:color="auto"/>
      </w:divBdr>
      <w:divsChild>
        <w:div w:id="814376601">
          <w:marLeft w:val="411"/>
          <w:marRight w:val="411"/>
          <w:marTop w:val="0"/>
          <w:marBottom w:val="750"/>
          <w:divBdr>
            <w:top w:val="none" w:sz="0" w:space="0" w:color="auto"/>
            <w:left w:val="none" w:sz="0" w:space="0" w:color="auto"/>
            <w:bottom w:val="none" w:sz="0" w:space="0" w:color="auto"/>
            <w:right w:val="none" w:sz="0" w:space="0" w:color="auto"/>
          </w:divBdr>
          <w:divsChild>
            <w:div w:id="1620379623">
              <w:marLeft w:val="0"/>
              <w:marRight w:val="0"/>
              <w:marTop w:val="225"/>
              <w:marBottom w:val="0"/>
              <w:divBdr>
                <w:top w:val="none" w:sz="0" w:space="0" w:color="auto"/>
                <w:left w:val="none" w:sz="0" w:space="0" w:color="auto"/>
                <w:bottom w:val="none" w:sz="0" w:space="0" w:color="auto"/>
                <w:right w:val="single" w:sz="6" w:space="0" w:color="CCCCCC"/>
              </w:divBdr>
              <w:divsChild>
                <w:div w:id="52120804">
                  <w:marLeft w:val="0"/>
                  <w:marRight w:val="0"/>
                  <w:marTop w:val="0"/>
                  <w:marBottom w:val="0"/>
                  <w:divBdr>
                    <w:top w:val="none" w:sz="0" w:space="0" w:color="auto"/>
                    <w:left w:val="none" w:sz="0" w:space="0" w:color="auto"/>
                    <w:bottom w:val="none" w:sz="0" w:space="0" w:color="auto"/>
                    <w:right w:val="none" w:sz="0" w:space="0" w:color="auto"/>
                  </w:divBdr>
                  <w:divsChild>
                    <w:div w:id="434982005">
                      <w:marLeft w:val="0"/>
                      <w:marRight w:val="0"/>
                      <w:marTop w:val="225"/>
                      <w:marBottom w:val="0"/>
                      <w:divBdr>
                        <w:top w:val="single" w:sz="6" w:space="4" w:color="CCCCCC"/>
                        <w:left w:val="single" w:sz="6" w:space="0" w:color="CCCCCC"/>
                        <w:bottom w:val="single" w:sz="6" w:space="8" w:color="CCCCCC"/>
                        <w:right w:val="single" w:sz="6" w:space="0" w:color="CCCCCC"/>
                      </w:divBdr>
                      <w:divsChild>
                        <w:div w:id="2105417168">
                          <w:marLeft w:val="150"/>
                          <w:marRight w:val="150"/>
                          <w:marTop w:val="75"/>
                          <w:marBottom w:val="150"/>
                          <w:divBdr>
                            <w:top w:val="single" w:sz="6" w:space="8" w:color="999999"/>
                            <w:left w:val="single" w:sz="6" w:space="8" w:color="999999"/>
                            <w:bottom w:val="single" w:sz="6" w:space="8" w:color="999999"/>
                            <w:right w:val="single" w:sz="6" w:space="8" w:color="999999"/>
                          </w:divBdr>
                        </w:div>
                        <w:div w:id="57827986">
                          <w:marLeft w:val="0"/>
                          <w:marRight w:val="0"/>
                          <w:marTop w:val="0"/>
                          <w:marBottom w:val="0"/>
                          <w:divBdr>
                            <w:top w:val="none" w:sz="0" w:space="0" w:color="auto"/>
                            <w:left w:val="none" w:sz="0" w:space="0" w:color="auto"/>
                            <w:bottom w:val="none" w:sz="0" w:space="0" w:color="auto"/>
                            <w:right w:val="none" w:sz="0" w:space="0" w:color="auto"/>
                          </w:divBdr>
                          <w:divsChild>
                            <w:div w:id="1944342264">
                              <w:marLeft w:val="300"/>
                              <w:marRight w:val="0"/>
                              <w:marTop w:val="75"/>
                              <w:marBottom w:val="0"/>
                              <w:divBdr>
                                <w:top w:val="none" w:sz="0" w:space="0" w:color="auto"/>
                                <w:left w:val="none" w:sz="0" w:space="0" w:color="auto"/>
                                <w:bottom w:val="none" w:sz="0" w:space="0" w:color="auto"/>
                                <w:right w:val="none" w:sz="0" w:space="0" w:color="auto"/>
                              </w:divBdr>
                              <w:divsChild>
                                <w:div w:id="1908107604">
                                  <w:marLeft w:val="0"/>
                                  <w:marRight w:val="0"/>
                                  <w:marTop w:val="0"/>
                                  <w:marBottom w:val="0"/>
                                  <w:divBdr>
                                    <w:top w:val="none" w:sz="0" w:space="0" w:color="auto"/>
                                    <w:left w:val="none" w:sz="0" w:space="0" w:color="auto"/>
                                    <w:bottom w:val="none" w:sz="0" w:space="0" w:color="auto"/>
                                    <w:right w:val="none" w:sz="0" w:space="0" w:color="auto"/>
                                  </w:divBdr>
                                  <w:divsChild>
                                    <w:div w:id="117619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115736">
                              <w:marLeft w:val="0"/>
                              <w:marRight w:val="300"/>
                              <w:marTop w:val="0"/>
                              <w:marBottom w:val="0"/>
                              <w:divBdr>
                                <w:top w:val="single" w:sz="6" w:space="0" w:color="CCCCCC"/>
                                <w:left w:val="single" w:sz="6" w:space="0" w:color="CCCCCC"/>
                                <w:bottom w:val="single" w:sz="6" w:space="0" w:color="CCCCCC"/>
                                <w:right w:val="single" w:sz="6" w:space="0" w:color="CCCCCC"/>
                              </w:divBdr>
                            </w:div>
                            <w:div w:id="1040209871">
                              <w:marLeft w:val="0"/>
                              <w:marRight w:val="0"/>
                              <w:marTop w:val="0"/>
                              <w:marBottom w:val="0"/>
                              <w:divBdr>
                                <w:top w:val="single" w:sz="6" w:space="0" w:color="CCCCCC"/>
                                <w:left w:val="single" w:sz="6" w:space="0" w:color="CCCCCC"/>
                                <w:bottom w:val="single" w:sz="6" w:space="0" w:color="CCCCCC"/>
                                <w:right w:val="single" w:sz="6" w:space="0" w:color="CCCCCC"/>
                              </w:divBdr>
                            </w:div>
                            <w:div w:id="1259217926">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727850119">
                      <w:marLeft w:val="0"/>
                      <w:marRight w:val="0"/>
                      <w:marTop w:val="0"/>
                      <w:marBottom w:val="0"/>
                      <w:divBdr>
                        <w:top w:val="none" w:sz="0" w:space="0" w:color="auto"/>
                        <w:left w:val="none" w:sz="0" w:space="0" w:color="auto"/>
                        <w:bottom w:val="none" w:sz="0" w:space="0" w:color="auto"/>
                        <w:right w:val="none" w:sz="0" w:space="0" w:color="auto"/>
                      </w:divBdr>
                      <w:divsChild>
                        <w:div w:id="160045559">
                          <w:marLeft w:val="0"/>
                          <w:marRight w:val="0"/>
                          <w:marTop w:val="0"/>
                          <w:marBottom w:val="0"/>
                          <w:divBdr>
                            <w:top w:val="single" w:sz="6" w:space="12" w:color="FFFFFF"/>
                            <w:left w:val="single" w:sz="6" w:space="12" w:color="FFFFFF"/>
                            <w:bottom w:val="single" w:sz="6" w:space="12" w:color="FFFFFF"/>
                            <w:right w:val="single" w:sz="6" w:space="12" w:color="FFFFFF"/>
                          </w:divBdr>
                          <w:divsChild>
                            <w:div w:id="19211787">
                              <w:marLeft w:val="0"/>
                              <w:marRight w:val="0"/>
                              <w:marTop w:val="0"/>
                              <w:marBottom w:val="0"/>
                              <w:divBdr>
                                <w:top w:val="none" w:sz="0" w:space="0" w:color="auto"/>
                                <w:left w:val="none" w:sz="0" w:space="0" w:color="auto"/>
                                <w:bottom w:val="none" w:sz="0" w:space="0" w:color="auto"/>
                                <w:right w:val="none" w:sz="0" w:space="0" w:color="auto"/>
                              </w:divBdr>
                              <w:divsChild>
                                <w:div w:id="604001681">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sChild>
                </w:div>
              </w:divsChild>
            </w:div>
          </w:divsChild>
        </w:div>
      </w:divsChild>
    </w:div>
    <w:div w:id="1115640874">
      <w:bodyDiv w:val="1"/>
      <w:marLeft w:val="0"/>
      <w:marRight w:val="0"/>
      <w:marTop w:val="0"/>
      <w:marBottom w:val="0"/>
      <w:divBdr>
        <w:top w:val="none" w:sz="0" w:space="0" w:color="auto"/>
        <w:left w:val="none" w:sz="0" w:space="0" w:color="auto"/>
        <w:bottom w:val="none" w:sz="0" w:space="0" w:color="auto"/>
        <w:right w:val="none" w:sz="0" w:space="0" w:color="auto"/>
      </w:divBdr>
    </w:div>
    <w:div w:id="1152715613">
      <w:bodyDiv w:val="1"/>
      <w:marLeft w:val="0"/>
      <w:marRight w:val="0"/>
      <w:marTop w:val="0"/>
      <w:marBottom w:val="0"/>
      <w:divBdr>
        <w:top w:val="none" w:sz="0" w:space="0" w:color="auto"/>
        <w:left w:val="none" w:sz="0" w:space="0" w:color="auto"/>
        <w:bottom w:val="none" w:sz="0" w:space="0" w:color="auto"/>
        <w:right w:val="none" w:sz="0" w:space="0" w:color="auto"/>
      </w:divBdr>
    </w:div>
    <w:div w:id="1171799102">
      <w:bodyDiv w:val="1"/>
      <w:marLeft w:val="0"/>
      <w:marRight w:val="0"/>
      <w:marTop w:val="0"/>
      <w:marBottom w:val="0"/>
      <w:divBdr>
        <w:top w:val="none" w:sz="0" w:space="0" w:color="auto"/>
        <w:left w:val="none" w:sz="0" w:space="0" w:color="auto"/>
        <w:bottom w:val="none" w:sz="0" w:space="0" w:color="auto"/>
        <w:right w:val="none" w:sz="0" w:space="0" w:color="auto"/>
      </w:divBdr>
    </w:div>
    <w:div w:id="1316572694">
      <w:bodyDiv w:val="1"/>
      <w:marLeft w:val="0"/>
      <w:marRight w:val="0"/>
      <w:marTop w:val="0"/>
      <w:marBottom w:val="0"/>
      <w:divBdr>
        <w:top w:val="none" w:sz="0" w:space="0" w:color="auto"/>
        <w:left w:val="none" w:sz="0" w:space="0" w:color="auto"/>
        <w:bottom w:val="none" w:sz="0" w:space="0" w:color="auto"/>
        <w:right w:val="none" w:sz="0" w:space="0" w:color="auto"/>
      </w:divBdr>
    </w:div>
    <w:div w:id="1511066570">
      <w:bodyDiv w:val="1"/>
      <w:marLeft w:val="0"/>
      <w:marRight w:val="0"/>
      <w:marTop w:val="0"/>
      <w:marBottom w:val="0"/>
      <w:divBdr>
        <w:top w:val="none" w:sz="0" w:space="0" w:color="auto"/>
        <w:left w:val="none" w:sz="0" w:space="0" w:color="auto"/>
        <w:bottom w:val="none" w:sz="0" w:space="0" w:color="auto"/>
        <w:right w:val="none" w:sz="0" w:space="0" w:color="auto"/>
      </w:divBdr>
    </w:div>
    <w:div w:id="1707028516">
      <w:bodyDiv w:val="1"/>
      <w:marLeft w:val="0"/>
      <w:marRight w:val="0"/>
      <w:marTop w:val="0"/>
      <w:marBottom w:val="0"/>
      <w:divBdr>
        <w:top w:val="none" w:sz="0" w:space="0" w:color="auto"/>
        <w:left w:val="none" w:sz="0" w:space="0" w:color="auto"/>
        <w:bottom w:val="none" w:sz="0" w:space="0" w:color="auto"/>
        <w:right w:val="none" w:sz="0" w:space="0" w:color="auto"/>
      </w:divBdr>
    </w:div>
    <w:div w:id="2095667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gif"/><Relationship Id="rId3" Type="http://schemas.openxmlformats.org/officeDocument/2006/relationships/styles" Target="styles.xml"/><Relationship Id="rId7" Type="http://schemas.openxmlformats.org/officeDocument/2006/relationships/image" Target="media/image2.gif"/><Relationship Id="rId12" Type="http://schemas.openxmlformats.org/officeDocument/2006/relationships/image" Target="media/image7.gif"/><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gi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86DCA2-50BD-4B05-A121-092BA9F9D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11</Pages>
  <Words>3910</Words>
  <Characters>22290</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Коваленко</dc:creator>
  <cp:keywords/>
  <dc:description/>
  <cp:lastModifiedBy>Admin1</cp:lastModifiedBy>
  <cp:revision>36</cp:revision>
  <dcterms:created xsi:type="dcterms:W3CDTF">2017-01-15T13:11:00Z</dcterms:created>
  <dcterms:modified xsi:type="dcterms:W3CDTF">2017-09-27T11:37:00Z</dcterms:modified>
</cp:coreProperties>
</file>